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2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  <w:b/>
          <w:bCs/>
        </w:rPr>
        <w:t>Cod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thi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cs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Busin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ess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Co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ndu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  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Build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ust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Cre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dibility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4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dibili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oals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oof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actions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jud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0" w:lineRule="auto"/>
        <w:ind w:left="100" w:right="15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k: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build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dibili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national?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follo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ith?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axi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dibili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s”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every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build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dibili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sp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ec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Indi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idual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auto"/>
        <w:ind w:left="100" w:right="2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treate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ibu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ccess.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affo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tal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0" w:lineRule="auto"/>
        <w:ind w:left="100" w:right="52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nt/affi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ination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abusi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offensiv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hu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b/>
          <w:bCs/>
        </w:rPr>
        <w:t>Crea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Cultu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Open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and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Hon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est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Co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mmu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ni</w:t>
      </w:r>
      <w:r>
        <w:rPr>
          <w:rFonts w:ascii="Calibri" w:hAnsi="Calibri" w:cs="Calibri" w:eastAsia="Calibri"/>
          <w:sz w:val="24"/>
          <w:szCs w:val="24"/>
          <w:w w:val="100"/>
          <w:b/>
          <w:bCs/>
        </w:rPr>
        <w:t>ca</w:t>
      </w:r>
      <w:r>
        <w:rPr>
          <w:rFonts w:ascii="Calibri" w:hAnsi="Calibri" w:cs="Calibri" w:eastAsia="Calibri"/>
          <w:sz w:val="24"/>
          <w:szCs w:val="24"/>
          <w:w w:val="99"/>
          <w:b/>
          <w:bCs/>
        </w:rPr>
        <w:t>tion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100" w:right="5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sponsibili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stions.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ndousl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27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gate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instan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instan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taliation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ainst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nuin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faith.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Fo</w:t>
      </w:r>
      <w:r>
        <w:rPr>
          <w:rFonts w:ascii="Calibri" w:hAnsi="Calibri" w:cs="Calibri" w:eastAsia="Calibri"/>
          <w:sz w:val="24"/>
          <w:szCs w:val="24"/>
          <w:w w:val="99"/>
        </w:rPr>
        <w:t>r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99"/>
        </w:rPr>
        <w:t>y</w:t>
      </w:r>
      <w:r>
        <w:rPr>
          <w:rFonts w:ascii="Calibri" w:hAnsi="Calibri" w:cs="Calibri" w:eastAsia="Calibri"/>
          <w:sz w:val="24"/>
          <w:szCs w:val="24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w w:val="99"/>
        </w:rPr>
        <w:t>r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w w:val="99"/>
        </w:rPr>
        <w:t>rm</w:t>
      </w:r>
      <w:r>
        <w:rPr>
          <w:rFonts w:ascii="Calibri" w:hAnsi="Calibri" w:cs="Calibri" w:eastAsia="Calibri"/>
          <w:sz w:val="24"/>
          <w:szCs w:val="24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w w:val="99"/>
        </w:rPr>
        <w:t>,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99"/>
        </w:rPr>
        <w:t>A</w:t>
      </w:r>
      <w:r>
        <w:rPr>
          <w:rFonts w:ascii="Calibri" w:hAnsi="Calibri" w:cs="Calibri" w:eastAsia="Calibri"/>
          <w:sz w:val="24"/>
          <w:szCs w:val="24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w w:val="99"/>
        </w:rPr>
        <w:t>ce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99"/>
        </w:rPr>
        <w:t>Gr</w:t>
      </w:r>
      <w:r>
        <w:rPr>
          <w:rFonts w:ascii="Calibri" w:hAnsi="Calibri" w:cs="Calibri" w:eastAsia="Calibri"/>
          <w:sz w:val="24"/>
          <w:szCs w:val="24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w w:val="99"/>
        </w:rPr>
        <w:t>ter</w:t>
      </w:r>
      <w:r>
        <w:rPr>
          <w:rFonts w:ascii="Calibri" w:hAnsi="Calibri" w:cs="Calibri" w:eastAsia="Calibri"/>
          <w:sz w:val="24"/>
          <w:szCs w:val="24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w w:val="99"/>
        </w:rPr>
        <w:t>’</w:t>
      </w:r>
      <w:r>
        <w:rPr>
          <w:rFonts w:ascii="Calibri" w:hAnsi="Calibri" w:cs="Calibri" w:eastAsia="Calibri"/>
          <w:sz w:val="24"/>
          <w:szCs w:val="2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99"/>
        </w:rPr>
        <w:t>w</w:t>
      </w:r>
      <w:r>
        <w:rPr>
          <w:rFonts w:ascii="Calibri" w:hAnsi="Calibri" w:cs="Calibri" w:eastAsia="Calibri"/>
          <w:sz w:val="24"/>
          <w:szCs w:val="24"/>
          <w:w w:val="100"/>
        </w:rPr>
        <w:t>histl</w:t>
      </w:r>
      <w:r>
        <w:rPr>
          <w:rFonts w:ascii="Calibri" w:hAnsi="Calibri" w:cs="Calibri" w:eastAsia="Calibri"/>
          <w:sz w:val="24"/>
          <w:szCs w:val="24"/>
          <w:w w:val="99"/>
        </w:rPr>
        <w:t>e</w:t>
      </w:r>
      <w:r>
        <w:rPr>
          <w:rFonts w:ascii="Calibri" w:hAnsi="Calibri" w:cs="Calibri" w:eastAsia="Calibri"/>
          <w:sz w:val="24"/>
          <w:szCs w:val="24"/>
          <w:w w:val="100"/>
        </w:rPr>
        <w:t>blo</w:t>
      </w:r>
      <w:r>
        <w:rPr>
          <w:rFonts w:ascii="Calibri" w:hAnsi="Calibri" w:cs="Calibri" w:eastAsia="Calibri"/>
          <w:sz w:val="24"/>
          <w:szCs w:val="24"/>
          <w:w w:val="99"/>
        </w:rPr>
        <w:t>wer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w w:val="99"/>
        </w:rPr>
        <w:t>cy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w w:val="100"/>
        </w:rPr>
        <w:t>follow</w:t>
      </w:r>
      <w:r>
        <w:rPr>
          <w:rFonts w:ascii="Calibri" w:hAnsi="Calibri" w:cs="Calibri" w:eastAsia="Calibri"/>
          <w:sz w:val="24"/>
          <w:szCs w:val="24"/>
          <w:w w:val="99"/>
        </w:rPr>
        <w:t>s:</w:t>
      </w:r>
      <w:r>
        <w:rPr>
          <w:rFonts w:ascii="Calibri" w:hAnsi="Calibri" w:cs="Calibri" w:eastAsia="Calibri"/>
          <w:sz w:val="24"/>
          <w:szCs w:val="24"/>
          <w:w w:val="100"/>
        </w:rPr>
        <w:t> 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---</w:t>
      </w:r>
      <w:r>
        <w:rPr>
          <w:rFonts w:ascii="Calibri" w:hAnsi="Calibri" w:cs="Calibri" w:eastAsia="Calibri"/>
          <w:sz w:val="24"/>
          <w:szCs w:val="24"/>
        </w:rPr>
        <w:t> </w:t>
      </w:r>
    </w:p>
    <w:p>
      <w:pPr>
        <w:jc w:val="left"/>
        <w:spacing w:after="0"/>
        <w:sectPr>
          <w:type w:val="continuous"/>
          <w:pgSz w:w="12240" w:h="15840"/>
          <w:pgMar w:top="1380" w:bottom="280" w:left="1340" w:right="1280"/>
        </w:sectPr>
      </w:pPr>
      <w:rPr/>
    </w:p>
    <w:p>
      <w:pPr>
        <w:spacing w:before="62" w:after="0" w:line="240" w:lineRule="auto"/>
        <w:ind w:left="100" w:right="62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Wh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st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Pro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ect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cy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5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ohibits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taliation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follo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00" w:right="5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(a)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 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lationship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6" w:firstLine="72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(1)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ulation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ption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ty;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6" w:firstLine="72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(2)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 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audul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(b)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inqui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ulation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yer,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lationship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ption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(c)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 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6" w:firstLine="72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(1)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ulation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ption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ty;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6" w:firstLine="72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(2)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 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audul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holde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ty;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6" w:firstLine="72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(3)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patibl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00" w:right="5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taliation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(i)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aw,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(ii)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rrect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wever,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Sz w:w="12240" w:h="15840"/>
          <w:pgMar w:top="1380" w:bottom="280" w:left="1340" w:right="1320"/>
        </w:sectPr>
      </w:pPr>
      <w:rPr/>
    </w:p>
    <w:p>
      <w:pPr>
        <w:spacing w:before="62" w:after="0" w:line="240" w:lineRule="auto"/>
        <w:ind w:left="100" w:right="11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y'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situation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emerge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---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0" w:lineRule="auto"/>
        <w:ind w:left="100" w:right="23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instan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iftl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possibl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Azc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n-door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Tone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auto"/>
        <w:ind w:left="100" w:right="38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Man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sponsibili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22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sponsibl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autho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dialo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Uphold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Law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12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ulations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standin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ulations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sponsibl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iolations</w:t>
      </w:r>
    </w:p>
    <w:p>
      <w:pPr>
        <w:spacing w:before="6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possibl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iolations.</w:t>
      </w:r>
    </w:p>
    <w:p>
      <w:pPr>
        <w:spacing w:before="5" w:after="0" w:line="470" w:lineRule="atLeast"/>
        <w:ind w:left="100" w:right="4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warr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applicabl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indus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y-sp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cific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can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found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Pr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acy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cu</w:t>
      </w:r>
      <w:r>
        <w:rPr>
          <w:rFonts w:ascii="Calibri" w:hAnsi="Calibri" w:cs="Calibri" w:eastAsia="Calibri"/>
          <w:sz w:val="24"/>
          <w:szCs w:val="24"/>
          <w:spacing w:val="0"/>
          <w:w w:val="99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i/>
        </w:rPr>
        <w:t>S</w:t>
      </w:r>
      <w:r>
        <w:rPr>
          <w:rFonts w:ascii="Calibri" w:hAnsi="Calibri" w:cs="Calibri" w:eastAsia="Calibri"/>
          <w:sz w:val="24"/>
          <w:szCs w:val="24"/>
          <w:w w:val="99"/>
          <w:i/>
        </w:rPr>
        <w:t>e</w:t>
      </w:r>
      <w:r>
        <w:rPr>
          <w:rFonts w:ascii="Calibri" w:hAnsi="Calibri" w:cs="Calibri" w:eastAsia="Calibri"/>
          <w:sz w:val="24"/>
          <w:szCs w:val="24"/>
          <w:w w:val="100"/>
          <w:i/>
        </w:rPr>
        <w:t>ction</w:t>
      </w:r>
      <w:r>
        <w:rPr>
          <w:rFonts w:ascii="Calibri" w:hAnsi="Calibri" w:cs="Calibri" w:eastAsia="Calibri"/>
          <w:sz w:val="24"/>
          <w:szCs w:val="2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w w:val="100"/>
          <w:i/>
        </w:rPr>
        <w:t>of</w:t>
      </w:r>
      <w:r>
        <w:rPr>
          <w:rFonts w:ascii="Calibri" w:hAnsi="Calibri" w:cs="Calibri" w:eastAsia="Calibri"/>
          <w:sz w:val="24"/>
          <w:szCs w:val="2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w w:val="100"/>
          <w:i/>
        </w:rPr>
        <w:t>ou</w:t>
      </w:r>
      <w:r>
        <w:rPr>
          <w:rFonts w:ascii="Calibri" w:hAnsi="Calibri" w:cs="Calibri" w:eastAsia="Calibri"/>
          <w:sz w:val="24"/>
          <w:szCs w:val="24"/>
          <w:w w:val="99"/>
          <w:i/>
        </w:rPr>
        <w:t>r</w:t>
      </w:r>
      <w:r>
        <w:rPr>
          <w:rFonts w:ascii="Calibri" w:hAnsi="Calibri" w:cs="Calibri" w:eastAsia="Calibri"/>
          <w:sz w:val="24"/>
          <w:szCs w:val="2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w w:val="99"/>
          <w:i/>
        </w:rPr>
        <w:t>we</w:t>
      </w:r>
      <w:r>
        <w:rPr>
          <w:rFonts w:ascii="Calibri" w:hAnsi="Calibri" w:cs="Calibri" w:eastAsia="Calibri"/>
          <w:sz w:val="24"/>
          <w:szCs w:val="24"/>
          <w:w w:val="100"/>
          <w:i/>
        </w:rPr>
        <w:t>bsi</w:t>
      </w:r>
      <w:r>
        <w:rPr>
          <w:rFonts w:ascii="Calibri" w:hAnsi="Calibri" w:cs="Calibri" w:eastAsia="Calibri"/>
          <w:sz w:val="24"/>
          <w:szCs w:val="24"/>
          <w:w w:val="99"/>
          <w:i/>
        </w:rPr>
        <w:t>te</w:t>
      </w:r>
      <w:r>
        <w:rPr>
          <w:rFonts w:ascii="Calibri" w:hAnsi="Calibri" w:cs="Calibri" w:eastAsia="Calibri"/>
          <w:sz w:val="24"/>
          <w:szCs w:val="2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w w:val="99"/>
          <w:b/>
          <w:bCs/>
          <w:i/>
        </w:rPr>
        <w:t>Competitio</w:t>
      </w:r>
      <w:r>
        <w:rPr>
          <w:rFonts w:ascii="Calibri" w:hAnsi="Calibri" w:cs="Calibri" w:eastAsia="Calibri"/>
          <w:sz w:val="24"/>
          <w:szCs w:val="24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52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tition.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quali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tionali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marke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erate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80" w:bottom="280" w:left="1340" w:right="1260"/>
        </w:sectPr>
      </w:pPr>
      <w:rPr/>
    </w:p>
    <w:p>
      <w:pPr>
        <w:spacing w:before="57" w:after="0" w:line="261" w:lineRule="auto"/>
        <w:ind w:left="100" w:right="4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atuiti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oods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gage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Propri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ary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nform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ati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auto"/>
        <w:ind w:left="100" w:right="41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erty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etary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gage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unautho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ibution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tware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cti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iscl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osure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100" w:right="10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-on-on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ussions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oposals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nonpubli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finan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ondition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sults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ntations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oposals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ntations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nonpubli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Health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Safety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1" w:lineRule="auto"/>
        <w:ind w:left="100" w:right="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aintainin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anual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anual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oid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Inte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onf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lict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ere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100" w:right="9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lationship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abili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jobs.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situations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half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sts.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erty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position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Here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ways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which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onflicts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inte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uld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ise: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5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onsultan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sons.</w:t>
      </w:r>
    </w:p>
    <w:p>
      <w:pPr>
        <w:jc w:val="left"/>
        <w:spacing w:after="0"/>
        <w:sectPr>
          <w:pgSz w:w="12240" w:h="15840"/>
          <w:pgMar w:top="1380" w:bottom="280" w:left="1340" w:right="1380"/>
        </w:sectPr>
      </w:pPr>
      <w:rPr/>
    </w:p>
    <w:p>
      <w:pPr>
        <w:spacing w:before="62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outsid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mmerc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anization.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substantial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finan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</w:p>
    <w:p>
      <w:pPr>
        <w:spacing w:before="2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tion.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3" w:lineRule="auto"/>
        <w:ind w:left="100" w:right="7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4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6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eterm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xists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lationship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ts,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iti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ness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5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odu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treatme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outsid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atuiti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onstitu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onstitutin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unfai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putation.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pti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ness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100" w:right="11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Mos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positions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ntitl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lthou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position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unsoli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ssful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lationships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ood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aintains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stablish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lationship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15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influ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otiation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putation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tiali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</w:p>
    <w:p>
      <w:pPr>
        <w:jc w:val="left"/>
        <w:spacing w:after="0"/>
        <w:sectPr>
          <w:pgSz w:w="12240" w:h="15840"/>
          <w:pgMar w:top="1380" w:bottom="280" w:left="1340" w:right="1340"/>
        </w:sectPr>
      </w:pPr>
      <w:rPr/>
    </w:p>
    <w:p>
      <w:pPr>
        <w:spacing w:before="57" w:after="0" w:line="263" w:lineRule="auto"/>
        <w:ind w:left="100" w:right="12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hoosin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business.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als,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Refresh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tai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1" w:lineRule="auto"/>
        <w:ind w:left="100" w:right="16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asional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3" w:lineRule="auto"/>
        <w:ind w:left="100" w:right="80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1" w:lineRule="auto"/>
        <w:ind w:left="100" w:right="14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attem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influ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tract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3" w:lineRule="auto"/>
        <w:ind w:left="100" w:right="29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3" w:lineRule="auto"/>
        <w:ind w:left="100" w:right="52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unsoli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marke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asion.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3" w:lineRule="auto"/>
        <w:ind w:left="100" w:right="57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-shi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s).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9" w:lineRule="auto"/>
        <w:ind w:left="100" w:right="2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nt)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market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greater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than</w:t>
      </w:r>
    </w:p>
    <w:p>
      <w:pPr>
        <w:spacing w:before="5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$100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3" w:lineRule="auto"/>
        <w:ind w:left="100" w:right="10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Offer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ness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auto"/>
        <w:ind w:left="100" w:right="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attem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unfai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tage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funds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Sz w:w="12240" w:h="15840"/>
          <w:pgMar w:top="1380" w:bottom="280" w:left="1340" w:right="1340"/>
        </w:sectPr>
      </w:pPr>
      <w:rPr/>
    </w:p>
    <w:p>
      <w:pPr>
        <w:spacing w:before="57" w:after="0" w:line="260" w:lineRule="auto"/>
        <w:ind w:left="100" w:right="18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etary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ifts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(i.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s)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asonabl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3" w:lineRule="auto"/>
        <w:ind w:left="100" w:right="87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ipi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anization.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3" w:lineRule="auto"/>
        <w:ind w:left="100" w:right="31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ish.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</w:p>
    <w:p>
      <w:pPr>
        <w:spacing w:before="2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sults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ur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Pu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blic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iscl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osures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auto"/>
        <w:ind w:left="100" w:right="34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finan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rate,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standabl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finan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sponsibili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falsif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ds.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1" w:lineRule="auto"/>
        <w:ind w:left="100" w:right="8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filin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futu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filin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kee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pi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1" w:lineRule="auto"/>
        <w:ind w:left="100" w:right="10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create,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dispos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ulato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1" w:lineRule="auto"/>
        <w:ind w:left="100" w:right="89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ete,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1" w:lineRule="auto"/>
        <w:ind w:left="100" w:right="3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influ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anipul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unautho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audito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ols.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Substan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Over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1" w:lineRule="auto"/>
        <w:ind w:left="100" w:right="64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oid.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2240" w:h="15840"/>
          <w:pgMar w:top="1380" w:bottom="280" w:left="1340" w:right="1360"/>
        </w:sectPr>
      </w:pPr>
      <w:rPr/>
    </w:p>
    <w:p>
      <w:pPr>
        <w:spacing w:before="57" w:after="0" w:line="260" w:lineRule="auto"/>
        <w:ind w:left="100" w:right="4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rage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isions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diffi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1" w:lineRule="auto"/>
        <w:ind w:left="100" w:right="10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lthou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uidin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emma,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oun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tabilit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auto"/>
        <w:ind w:left="100" w:right="15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sponsibl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tain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cerned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aware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3" w:lineRule="auto"/>
        <w:ind w:left="100" w:right="7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iousl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iolations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iplin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ination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Loyal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ide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tial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Pro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prietar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matio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100" w:right="8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nonpubli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Confid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etary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finan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ata,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s/add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nonpubli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onfid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nonpubli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alid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autho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ization.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mpa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ny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Resour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1" w:lineRule="auto"/>
        <w:ind w:left="100" w:right="35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ovided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asional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job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uption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12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sponsibl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ood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jud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sponsibl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9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outsid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outsid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nonp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anizations.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ibutions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ibu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non-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Sz w:w="12240" w:h="15840"/>
          <w:pgMar w:top="1380" w:bottom="280" w:left="1340" w:right="1360"/>
        </w:sectPr>
      </w:pPr>
      <w:rPr/>
    </w:p>
    <w:p>
      <w:pPr>
        <w:spacing w:before="57" w:after="0" w:line="259" w:lineRule="auto"/>
        <w:ind w:left="100" w:right="26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tect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rk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yees,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onito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-issu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create,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abusi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xuall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dia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100" w:right="4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h-profile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ty,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dia.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inqui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Azc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onsultin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Azc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hin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3" w:lineRule="auto"/>
        <w:ind w:left="100" w:right="68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key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stions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situations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inapp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3" w:lineRule="auto"/>
        <w:ind w:left="100" w:right="14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national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guidin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principl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s?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tabl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ibin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staff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adlin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s?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lf?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do?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•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do?</w:t>
      </w:r>
    </w:p>
    <w:sectPr>
      <w:pgSz w:w="12240" w:h="15840"/>
      <w:pgMar w:top="138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2020-01-21T11:28:35Z</dcterms:created>
  <dcterms:modified xsi:type="dcterms:W3CDTF">2020-01-21T11:28:35Z</dcterms:modified>
</cp:coreProperties>
</file>