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48E8C" w14:textId="77777777" w:rsidR="007C68FD" w:rsidRDefault="007C68FD">
      <w:pPr>
        <w:jc w:val="center"/>
        <w:rPr>
          <w:b/>
          <w:sz w:val="24"/>
        </w:rPr>
      </w:pPr>
    </w:p>
    <w:p w14:paraId="0C0D7498" w14:textId="3EFF9954" w:rsidR="007C68FD" w:rsidRDefault="007A65C6" w:rsidP="007C68FD">
      <w:pPr>
        <w:pStyle w:val="Header"/>
        <w:jc w:val="center"/>
      </w:pPr>
      <w:r>
        <w:rPr>
          <w:b/>
          <w:sz w:val="24"/>
        </w:rPr>
        <w:t>APRIL 26</w:t>
      </w:r>
      <w:r w:rsidR="009C59A8">
        <w:rPr>
          <w:b/>
          <w:sz w:val="24"/>
        </w:rPr>
        <w:t xml:space="preserve"> </w:t>
      </w:r>
      <w:r w:rsidR="005E4B24">
        <w:rPr>
          <w:b/>
          <w:sz w:val="24"/>
        </w:rPr>
        <w:t xml:space="preserve">BOARD </w:t>
      </w:r>
      <w:r w:rsidR="000D76C9">
        <w:rPr>
          <w:b/>
          <w:sz w:val="24"/>
        </w:rPr>
        <w:t xml:space="preserve">OF DIRECTORS </w:t>
      </w:r>
      <w:r w:rsidR="007C68FD">
        <w:rPr>
          <w:b/>
          <w:sz w:val="24"/>
        </w:rPr>
        <w:t>MEETING</w:t>
      </w:r>
      <w:r w:rsidR="00997EC8">
        <w:rPr>
          <w:b/>
          <w:sz w:val="24"/>
        </w:rPr>
        <w:t xml:space="preserve"> MINUTES</w:t>
      </w:r>
    </w:p>
    <w:p w14:paraId="7B3E95A0" w14:textId="77777777" w:rsidR="001F6CAB" w:rsidRDefault="001F6CAB">
      <w:pPr>
        <w:jc w:val="center"/>
        <w:rPr>
          <w:b/>
          <w:sz w:val="24"/>
        </w:rPr>
      </w:pPr>
    </w:p>
    <w:p w14:paraId="2AFF13FC" w14:textId="29AC792A" w:rsidR="00E12A62" w:rsidRPr="00BF1181" w:rsidRDefault="001F6CAB" w:rsidP="001F6CAB">
      <w:pPr>
        <w:pStyle w:val="Heading2"/>
        <w:jc w:val="left"/>
        <w:rPr>
          <w:b w:val="0"/>
          <w:szCs w:val="24"/>
        </w:rPr>
      </w:pPr>
      <w:r w:rsidRPr="00BF1181">
        <w:rPr>
          <w:szCs w:val="24"/>
        </w:rPr>
        <w:t>Date:</w:t>
      </w:r>
      <w:r w:rsidRPr="00BF1181">
        <w:rPr>
          <w:b w:val="0"/>
          <w:szCs w:val="24"/>
        </w:rPr>
        <w:t xml:space="preserve"> </w:t>
      </w:r>
      <w:r w:rsidR="007A65C6" w:rsidRPr="007A65C6">
        <w:rPr>
          <w:b w:val="0"/>
          <w:szCs w:val="24"/>
          <w:u w:val="single"/>
        </w:rPr>
        <w:t>April 26</w:t>
      </w:r>
      <w:r w:rsidR="000158F0" w:rsidRPr="007A65C6">
        <w:rPr>
          <w:b w:val="0"/>
          <w:szCs w:val="24"/>
          <w:u w:val="single"/>
        </w:rPr>
        <w:t>, 2021</w:t>
      </w:r>
      <w:r w:rsidR="008A45EF" w:rsidRPr="00BF1181">
        <w:rPr>
          <w:b w:val="0"/>
          <w:szCs w:val="24"/>
        </w:rPr>
        <w:t xml:space="preserve">    </w:t>
      </w:r>
      <w:r w:rsidR="0063455B" w:rsidRPr="00BF1181">
        <w:rPr>
          <w:b w:val="0"/>
          <w:szCs w:val="24"/>
        </w:rPr>
        <w:tab/>
      </w:r>
      <w:r w:rsidR="0063455B" w:rsidRPr="00BF1181">
        <w:rPr>
          <w:b w:val="0"/>
          <w:szCs w:val="24"/>
        </w:rPr>
        <w:tab/>
      </w:r>
      <w:r w:rsidR="000158F0">
        <w:rPr>
          <w:b w:val="0"/>
          <w:szCs w:val="24"/>
        </w:rPr>
        <w:tab/>
      </w:r>
      <w:r w:rsidRPr="00BF1181">
        <w:rPr>
          <w:szCs w:val="24"/>
        </w:rPr>
        <w:t>Location:</w:t>
      </w:r>
      <w:r w:rsidRPr="00BF1181">
        <w:rPr>
          <w:b w:val="0"/>
          <w:szCs w:val="24"/>
        </w:rPr>
        <w:t xml:space="preserve"> </w:t>
      </w:r>
      <w:r w:rsidR="001E4F19" w:rsidRPr="001E4F19">
        <w:rPr>
          <w:b w:val="0"/>
          <w:szCs w:val="24"/>
          <w:u w:val="single"/>
        </w:rPr>
        <w:t xml:space="preserve">Teleconference </w:t>
      </w:r>
      <w:r w:rsidR="001E4F19">
        <w:rPr>
          <w:b w:val="0"/>
          <w:szCs w:val="24"/>
          <w:u w:val="single"/>
        </w:rPr>
        <w:t>v</w:t>
      </w:r>
      <w:r w:rsidR="001E4F19" w:rsidRPr="001E4F19">
        <w:rPr>
          <w:b w:val="0"/>
          <w:szCs w:val="24"/>
          <w:u w:val="single"/>
        </w:rPr>
        <w:t>ia Zoom</w:t>
      </w:r>
      <w:r w:rsidR="001E4F19">
        <w:rPr>
          <w:b w:val="0"/>
          <w:szCs w:val="24"/>
          <w:u w:val="single"/>
        </w:rPr>
        <w:t xml:space="preserve"> </w:t>
      </w:r>
    </w:p>
    <w:p w14:paraId="16AE83F0" w14:textId="77777777" w:rsidR="00E12A62" w:rsidRPr="00BF1181" w:rsidRDefault="00E12A62">
      <w:pPr>
        <w:pStyle w:val="Heading1"/>
        <w:ind w:left="2880" w:firstLine="720"/>
        <w:jc w:val="left"/>
        <w:rPr>
          <w:b/>
          <w:szCs w:val="24"/>
        </w:rPr>
      </w:pPr>
    </w:p>
    <w:p w14:paraId="40085C6A" w14:textId="77777777" w:rsidR="00F8128C" w:rsidRPr="00BF1181" w:rsidRDefault="00F8128C" w:rsidP="00F8128C">
      <w:pPr>
        <w:rPr>
          <w:sz w:val="24"/>
          <w:szCs w:val="24"/>
        </w:rPr>
      </w:pPr>
      <w:r w:rsidRPr="00BF1181">
        <w:rPr>
          <w:b/>
          <w:sz w:val="24"/>
          <w:szCs w:val="24"/>
        </w:rPr>
        <w:t>Board Members</w:t>
      </w:r>
      <w:r w:rsidRPr="00BF1181">
        <w:rPr>
          <w:sz w:val="24"/>
          <w:szCs w:val="24"/>
        </w:rPr>
        <w:t xml:space="preserve"> </w:t>
      </w:r>
      <w:r w:rsidRPr="00BF1181">
        <w:rPr>
          <w:sz w:val="24"/>
          <w:szCs w:val="24"/>
        </w:rPr>
        <w:tab/>
      </w:r>
      <w:r w:rsidRPr="00BF1181">
        <w:rPr>
          <w:sz w:val="24"/>
          <w:szCs w:val="24"/>
          <w:u w:val="single"/>
        </w:rPr>
        <w:t>Name</w:t>
      </w:r>
      <w:r w:rsidRPr="00BF1181">
        <w:rPr>
          <w:sz w:val="24"/>
          <w:szCs w:val="24"/>
        </w:rPr>
        <w:t xml:space="preserve"> </w:t>
      </w:r>
      <w:r w:rsidRPr="00BF1181">
        <w:rPr>
          <w:sz w:val="24"/>
          <w:szCs w:val="24"/>
        </w:rPr>
        <w:tab/>
      </w:r>
      <w:r w:rsidRPr="00BF1181">
        <w:rPr>
          <w:sz w:val="24"/>
          <w:szCs w:val="24"/>
        </w:rPr>
        <w:tab/>
      </w:r>
      <w:r w:rsidRPr="00BF1181">
        <w:rPr>
          <w:sz w:val="24"/>
          <w:szCs w:val="24"/>
        </w:rPr>
        <w:tab/>
      </w:r>
      <w:r w:rsidRPr="00BF1181">
        <w:rPr>
          <w:sz w:val="24"/>
          <w:szCs w:val="24"/>
          <w:u w:val="single"/>
        </w:rPr>
        <w:t xml:space="preserve">Title </w:t>
      </w:r>
      <w:r w:rsidRPr="00BF1181">
        <w:rPr>
          <w:sz w:val="24"/>
          <w:szCs w:val="24"/>
          <w:u w:val="single"/>
        </w:rPr>
        <w:tab/>
      </w:r>
      <w:r w:rsidRPr="00BF1181">
        <w:rPr>
          <w:sz w:val="24"/>
          <w:szCs w:val="24"/>
        </w:rPr>
        <w:tab/>
        <w:t xml:space="preserve">         </w:t>
      </w:r>
      <w:r w:rsidRPr="00BF1181">
        <w:rPr>
          <w:sz w:val="24"/>
          <w:szCs w:val="24"/>
          <w:u w:val="single"/>
        </w:rPr>
        <w:t>Present</w:t>
      </w:r>
      <w:r w:rsidRPr="00BF1181">
        <w:rPr>
          <w:sz w:val="24"/>
          <w:szCs w:val="24"/>
        </w:rPr>
        <w:t xml:space="preserve"> </w:t>
      </w:r>
      <w:r w:rsidRPr="00BF1181">
        <w:rPr>
          <w:sz w:val="24"/>
          <w:szCs w:val="24"/>
        </w:rPr>
        <w:tab/>
        <w:t xml:space="preserve">           </w:t>
      </w:r>
      <w:r w:rsidRPr="00BF1181">
        <w:rPr>
          <w:sz w:val="24"/>
          <w:szCs w:val="24"/>
          <w:u w:val="single"/>
        </w:rPr>
        <w:t>Absent</w:t>
      </w:r>
      <w:r w:rsidR="004C20F1" w:rsidRPr="00BF1181">
        <w:rPr>
          <w:sz w:val="24"/>
          <w:szCs w:val="24"/>
        </w:rPr>
        <w:tab/>
        <w:t xml:space="preserve">         </w:t>
      </w:r>
    </w:p>
    <w:p w14:paraId="1BCE1A43" w14:textId="2ECCB8D1" w:rsidR="00F8128C" w:rsidRPr="00BF1181" w:rsidRDefault="00051D31" w:rsidP="00F8128C">
      <w:pPr>
        <w:ind w:left="1440" w:firstLine="720"/>
        <w:rPr>
          <w:b/>
          <w:sz w:val="24"/>
          <w:szCs w:val="24"/>
        </w:rPr>
      </w:pPr>
      <w:r>
        <w:rPr>
          <w:sz w:val="24"/>
          <w:szCs w:val="24"/>
        </w:rPr>
        <w:t>Gary Clinton</w:t>
      </w:r>
      <w:r>
        <w:rPr>
          <w:sz w:val="24"/>
          <w:szCs w:val="24"/>
        </w:rPr>
        <w:tab/>
      </w:r>
      <w:r w:rsidR="00F8128C" w:rsidRPr="00BF1181">
        <w:rPr>
          <w:sz w:val="24"/>
          <w:szCs w:val="24"/>
        </w:rPr>
        <w:tab/>
        <w:t>President</w:t>
      </w:r>
      <w:r w:rsidR="00F8128C" w:rsidRPr="00BF1181">
        <w:rPr>
          <w:b/>
          <w:sz w:val="24"/>
          <w:szCs w:val="24"/>
        </w:rPr>
        <w:t xml:space="preserve"> </w:t>
      </w:r>
      <w:r w:rsidR="00F8128C" w:rsidRPr="00BF1181">
        <w:rPr>
          <w:b/>
          <w:sz w:val="24"/>
          <w:szCs w:val="24"/>
        </w:rPr>
        <w:tab/>
      </w:r>
      <w:r w:rsidR="00F8128C" w:rsidRPr="00BF1181">
        <w:rPr>
          <w:b/>
          <w:sz w:val="24"/>
          <w:szCs w:val="24"/>
        </w:rPr>
        <w:tab/>
      </w:r>
      <w:bookmarkStart w:id="0" w:name="_Hlk494091750"/>
      <w:r w:rsidR="00480200" w:rsidRPr="00BF1181">
        <w:rPr>
          <w:b/>
          <w:sz w:val="24"/>
          <w:szCs w:val="24"/>
        </w:rPr>
        <w:sym w:font="Wingdings" w:char="F0FE"/>
      </w:r>
      <w:bookmarkEnd w:id="0"/>
      <w:r w:rsidR="00F8128C" w:rsidRPr="00BF1181">
        <w:rPr>
          <w:b/>
          <w:sz w:val="24"/>
          <w:szCs w:val="24"/>
        </w:rPr>
        <w:tab/>
      </w:r>
      <w:r w:rsidR="00F8128C" w:rsidRPr="00BF1181">
        <w:rPr>
          <w:b/>
          <w:sz w:val="24"/>
          <w:szCs w:val="24"/>
        </w:rPr>
        <w:tab/>
        <w:t xml:space="preserve">    </w:t>
      </w:r>
      <w:r w:rsidR="00480200" w:rsidRPr="00BF1181">
        <w:rPr>
          <w:b/>
          <w:sz w:val="24"/>
          <w:szCs w:val="24"/>
        </w:rPr>
        <w:sym w:font="Wingdings" w:char="F0A8"/>
      </w:r>
      <w:r w:rsidR="004C20F1" w:rsidRPr="00BF1181">
        <w:rPr>
          <w:b/>
          <w:sz w:val="24"/>
          <w:szCs w:val="24"/>
        </w:rPr>
        <w:tab/>
      </w:r>
    </w:p>
    <w:p w14:paraId="4CD24851" w14:textId="5E5C8E5C" w:rsidR="00090A0E" w:rsidRDefault="004C20F1" w:rsidP="00F8128C">
      <w:pPr>
        <w:rPr>
          <w:b/>
          <w:sz w:val="24"/>
          <w:szCs w:val="24"/>
        </w:rPr>
      </w:pPr>
      <w:r w:rsidRPr="00BF1181">
        <w:rPr>
          <w:b/>
          <w:sz w:val="24"/>
          <w:szCs w:val="24"/>
        </w:rPr>
        <w:t xml:space="preserve">           </w:t>
      </w:r>
      <w:r w:rsidRPr="00BF1181">
        <w:rPr>
          <w:b/>
          <w:sz w:val="24"/>
          <w:szCs w:val="24"/>
        </w:rPr>
        <w:tab/>
      </w:r>
      <w:r w:rsidR="00F8128C" w:rsidRPr="00BF1181">
        <w:rPr>
          <w:b/>
          <w:sz w:val="24"/>
          <w:szCs w:val="24"/>
        </w:rPr>
        <w:tab/>
      </w:r>
      <w:r w:rsidR="00F8128C" w:rsidRPr="00BF1181">
        <w:rPr>
          <w:b/>
          <w:sz w:val="24"/>
          <w:szCs w:val="24"/>
        </w:rPr>
        <w:tab/>
      </w:r>
      <w:r w:rsidR="00051D31">
        <w:rPr>
          <w:sz w:val="24"/>
          <w:szCs w:val="24"/>
        </w:rPr>
        <w:t>Winston Lucky</w:t>
      </w:r>
      <w:r w:rsidR="00090A0E" w:rsidRPr="00BF1181">
        <w:rPr>
          <w:sz w:val="24"/>
          <w:szCs w:val="24"/>
        </w:rPr>
        <w:tab/>
      </w:r>
      <w:r w:rsidR="00090A0E">
        <w:rPr>
          <w:sz w:val="24"/>
          <w:szCs w:val="24"/>
        </w:rPr>
        <w:t>Vice-President</w:t>
      </w:r>
      <w:r w:rsidR="00090A0E" w:rsidRPr="00BF1181">
        <w:rPr>
          <w:b/>
          <w:sz w:val="24"/>
          <w:szCs w:val="24"/>
        </w:rPr>
        <w:tab/>
      </w:r>
      <w:r w:rsidR="00090A0E" w:rsidRPr="00BF1181">
        <w:rPr>
          <w:b/>
          <w:sz w:val="24"/>
          <w:szCs w:val="24"/>
        </w:rPr>
        <w:tab/>
      </w:r>
      <w:r w:rsidR="00051D31" w:rsidRPr="00BF1181">
        <w:rPr>
          <w:b/>
          <w:sz w:val="24"/>
          <w:szCs w:val="24"/>
        </w:rPr>
        <w:sym w:font="Wingdings" w:char="F0FE"/>
      </w:r>
      <w:r w:rsidR="00051D31">
        <w:rPr>
          <w:b/>
          <w:sz w:val="24"/>
          <w:szCs w:val="24"/>
        </w:rPr>
        <w:tab/>
      </w:r>
      <w:r w:rsidR="00051D31">
        <w:rPr>
          <w:b/>
          <w:sz w:val="24"/>
          <w:szCs w:val="24"/>
        </w:rPr>
        <w:tab/>
        <w:t xml:space="preserve">    </w:t>
      </w:r>
      <w:r w:rsidR="00051D31" w:rsidRPr="00BF1181">
        <w:rPr>
          <w:b/>
          <w:sz w:val="24"/>
          <w:szCs w:val="24"/>
        </w:rPr>
        <w:sym w:font="Wingdings" w:char="F0A8"/>
      </w:r>
      <w:r w:rsidR="00051D31" w:rsidRPr="00BF1181">
        <w:rPr>
          <w:b/>
          <w:sz w:val="24"/>
          <w:szCs w:val="24"/>
        </w:rPr>
        <w:tab/>
      </w:r>
      <w:r w:rsidR="00051D31">
        <w:rPr>
          <w:b/>
          <w:sz w:val="24"/>
          <w:szCs w:val="24"/>
        </w:rPr>
        <w:tab/>
      </w:r>
    </w:p>
    <w:p w14:paraId="3A2D2C4F" w14:textId="513113E6" w:rsidR="00F8128C" w:rsidRPr="00BF1181" w:rsidRDefault="00C25106" w:rsidP="00090A0E">
      <w:pPr>
        <w:ind w:left="1440" w:firstLine="720"/>
        <w:rPr>
          <w:b/>
          <w:sz w:val="24"/>
          <w:szCs w:val="24"/>
        </w:rPr>
      </w:pPr>
      <w:r>
        <w:rPr>
          <w:sz w:val="24"/>
          <w:szCs w:val="24"/>
        </w:rPr>
        <w:t>Mark Ziemba</w:t>
      </w:r>
      <w:r w:rsidR="00051D31">
        <w:rPr>
          <w:sz w:val="24"/>
          <w:szCs w:val="24"/>
        </w:rPr>
        <w:tab/>
      </w:r>
      <w:r w:rsidR="00F8128C" w:rsidRPr="00BF1181">
        <w:rPr>
          <w:sz w:val="24"/>
          <w:szCs w:val="24"/>
        </w:rPr>
        <w:tab/>
        <w:t>Treasurer</w:t>
      </w:r>
      <w:r w:rsidR="00F8128C" w:rsidRPr="00BF1181">
        <w:rPr>
          <w:b/>
          <w:sz w:val="24"/>
          <w:szCs w:val="24"/>
        </w:rPr>
        <w:tab/>
      </w:r>
      <w:r w:rsidR="00F8128C" w:rsidRPr="00BF1181">
        <w:rPr>
          <w:b/>
          <w:sz w:val="24"/>
          <w:szCs w:val="24"/>
        </w:rPr>
        <w:tab/>
      </w:r>
      <w:r w:rsidR="0083712F"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83712F" w:rsidRPr="00BF1181">
        <w:rPr>
          <w:b/>
          <w:sz w:val="24"/>
          <w:szCs w:val="24"/>
        </w:rPr>
        <w:sym w:font="Wingdings" w:char="F0A8"/>
      </w:r>
      <w:r w:rsidR="004C20F1" w:rsidRPr="00BF1181">
        <w:rPr>
          <w:b/>
          <w:sz w:val="24"/>
          <w:szCs w:val="24"/>
        </w:rPr>
        <w:t xml:space="preserve">                  </w:t>
      </w:r>
    </w:p>
    <w:p w14:paraId="7209A737" w14:textId="0389D394" w:rsidR="00F8128C" w:rsidRPr="00BF1181" w:rsidRDefault="00F8128C" w:rsidP="00F8128C">
      <w:pPr>
        <w:rPr>
          <w:b/>
          <w:sz w:val="24"/>
          <w:szCs w:val="24"/>
        </w:rPr>
      </w:pPr>
      <w:r w:rsidRPr="00BF1181">
        <w:rPr>
          <w:sz w:val="24"/>
          <w:szCs w:val="24"/>
        </w:rPr>
        <w:tab/>
      </w:r>
      <w:r w:rsidRPr="00BF1181">
        <w:rPr>
          <w:sz w:val="24"/>
          <w:szCs w:val="24"/>
        </w:rPr>
        <w:tab/>
      </w:r>
      <w:r w:rsidRPr="00BF1181">
        <w:rPr>
          <w:sz w:val="24"/>
          <w:szCs w:val="24"/>
        </w:rPr>
        <w:tab/>
      </w:r>
      <w:r w:rsidR="00051D31">
        <w:rPr>
          <w:sz w:val="24"/>
          <w:szCs w:val="24"/>
        </w:rPr>
        <w:t>Bob Mulindwa</w:t>
      </w:r>
      <w:r w:rsidRPr="00BF1181">
        <w:rPr>
          <w:sz w:val="24"/>
          <w:szCs w:val="24"/>
        </w:rPr>
        <w:tab/>
        <w:t>Secretary</w:t>
      </w:r>
      <w:r w:rsidRPr="00BF1181">
        <w:rPr>
          <w:b/>
          <w:sz w:val="24"/>
          <w:szCs w:val="24"/>
        </w:rPr>
        <w:tab/>
      </w:r>
      <w:r w:rsidRPr="00BF1181">
        <w:rPr>
          <w:b/>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bookmarkStart w:id="1" w:name="OLE_LINK1"/>
      <w:bookmarkStart w:id="2" w:name="OLE_LINK2"/>
      <w:r w:rsidRPr="00BF1181">
        <w:rPr>
          <w:b/>
          <w:sz w:val="24"/>
          <w:szCs w:val="24"/>
        </w:rPr>
        <w:sym w:font="Wingdings" w:char="F0A8"/>
      </w:r>
      <w:bookmarkEnd w:id="1"/>
      <w:bookmarkEnd w:id="2"/>
      <w:r w:rsidR="004C20F1" w:rsidRPr="00BF1181">
        <w:rPr>
          <w:b/>
          <w:sz w:val="24"/>
          <w:szCs w:val="24"/>
        </w:rPr>
        <w:t xml:space="preserve">                  </w:t>
      </w:r>
    </w:p>
    <w:p w14:paraId="7760E4FC" w14:textId="553AAF6E" w:rsidR="004C20F1" w:rsidRPr="00BF1181" w:rsidRDefault="00C25106" w:rsidP="004C20F1">
      <w:pPr>
        <w:ind w:left="1440" w:firstLine="720"/>
        <w:rPr>
          <w:sz w:val="24"/>
          <w:szCs w:val="24"/>
        </w:rPr>
      </w:pPr>
      <w:r>
        <w:rPr>
          <w:sz w:val="24"/>
          <w:szCs w:val="24"/>
        </w:rPr>
        <w:t>Miguel Bustamante</w:t>
      </w:r>
      <w:r w:rsidR="00F8128C" w:rsidRPr="00BF1181">
        <w:rPr>
          <w:sz w:val="24"/>
          <w:szCs w:val="24"/>
        </w:rPr>
        <w:tab/>
        <w:t>Member</w:t>
      </w:r>
      <w:r w:rsidR="00F8128C" w:rsidRPr="00BF1181">
        <w:rPr>
          <w:b/>
          <w:sz w:val="24"/>
          <w:szCs w:val="24"/>
        </w:rPr>
        <w:tab/>
      </w:r>
      <w:r w:rsidR="00F8128C" w:rsidRPr="00BF1181">
        <w:rPr>
          <w:b/>
          <w:sz w:val="24"/>
          <w:szCs w:val="24"/>
        </w:rPr>
        <w:tab/>
      </w:r>
      <w:r w:rsidR="000D76C9" w:rsidRPr="000D76C9">
        <w:rPr>
          <w:b/>
          <w:sz w:val="24"/>
          <w:szCs w:val="24"/>
        </w:rPr>
        <w:sym w:font="Wingdings" w:char="F0FE"/>
      </w:r>
      <w:r w:rsidR="00F8128C" w:rsidRPr="00BF1181">
        <w:rPr>
          <w:b/>
          <w:sz w:val="24"/>
          <w:szCs w:val="24"/>
        </w:rPr>
        <w:tab/>
      </w:r>
      <w:r w:rsidR="00F8128C" w:rsidRPr="00BF1181">
        <w:rPr>
          <w:b/>
          <w:sz w:val="24"/>
          <w:szCs w:val="24"/>
        </w:rPr>
        <w:tab/>
        <w:t xml:space="preserve">   </w:t>
      </w:r>
      <w:r w:rsidR="005D35E1">
        <w:rPr>
          <w:b/>
          <w:sz w:val="24"/>
          <w:szCs w:val="24"/>
        </w:rPr>
        <w:t xml:space="preserve"> </w:t>
      </w:r>
      <w:r w:rsidR="000D76C9" w:rsidRPr="00BF1181">
        <w:rPr>
          <w:b/>
          <w:sz w:val="24"/>
          <w:szCs w:val="24"/>
        </w:rPr>
        <w:sym w:font="Wingdings" w:char="F0A8"/>
      </w:r>
      <w:r w:rsidR="00F8128C" w:rsidRPr="00BF1181">
        <w:rPr>
          <w:sz w:val="24"/>
          <w:szCs w:val="24"/>
        </w:rPr>
        <w:tab/>
      </w:r>
      <w:r w:rsidR="004C20F1" w:rsidRPr="00BF1181">
        <w:rPr>
          <w:sz w:val="24"/>
          <w:szCs w:val="24"/>
        </w:rPr>
        <w:t xml:space="preserve">            </w:t>
      </w:r>
    </w:p>
    <w:p w14:paraId="5B3D8910" w14:textId="77777777" w:rsidR="00F8128C" w:rsidRPr="00BF1181" w:rsidRDefault="00F8128C" w:rsidP="004C20F1">
      <w:pPr>
        <w:ind w:left="1440" w:firstLine="720"/>
        <w:rPr>
          <w:sz w:val="24"/>
          <w:szCs w:val="24"/>
        </w:rPr>
      </w:pPr>
      <w:r w:rsidRPr="00BF1181">
        <w:rPr>
          <w:sz w:val="24"/>
          <w:szCs w:val="24"/>
        </w:rPr>
        <w:tab/>
      </w:r>
    </w:p>
    <w:p w14:paraId="62C00BD8" w14:textId="7E571E6E" w:rsidR="00F8128C" w:rsidRPr="00BF1181" w:rsidRDefault="00F8128C" w:rsidP="00F8128C">
      <w:pPr>
        <w:rPr>
          <w:sz w:val="24"/>
          <w:szCs w:val="24"/>
        </w:rPr>
      </w:pPr>
      <w:r w:rsidRPr="00BF1181">
        <w:rPr>
          <w:b/>
          <w:sz w:val="24"/>
          <w:szCs w:val="24"/>
        </w:rPr>
        <w:t>Miami Management:</w:t>
      </w:r>
      <w:r w:rsidR="00BF1181">
        <w:rPr>
          <w:b/>
          <w:sz w:val="24"/>
          <w:szCs w:val="24"/>
        </w:rPr>
        <w:t xml:space="preserve"> </w:t>
      </w:r>
      <w:r w:rsidRPr="00BF1181">
        <w:rPr>
          <w:sz w:val="24"/>
          <w:szCs w:val="24"/>
        </w:rPr>
        <w:t>Al Fontana</w:t>
      </w:r>
      <w:r w:rsidRPr="00BF1181">
        <w:rPr>
          <w:sz w:val="24"/>
          <w:szCs w:val="24"/>
        </w:rPr>
        <w:tab/>
      </w:r>
      <w:r w:rsidRPr="00BF1181">
        <w:rPr>
          <w:sz w:val="24"/>
          <w:szCs w:val="24"/>
        </w:rPr>
        <w:tab/>
        <w:t>Property Manager</w:t>
      </w:r>
      <w:r w:rsidRPr="00BF1181">
        <w:rPr>
          <w:sz w:val="24"/>
          <w:szCs w:val="24"/>
        </w:rPr>
        <w:tab/>
      </w:r>
      <w:r w:rsidRPr="00BF1181">
        <w:rPr>
          <w:b/>
          <w:sz w:val="24"/>
          <w:szCs w:val="24"/>
        </w:rPr>
        <w:sym w:font="Wingdings" w:char="F0FE"/>
      </w:r>
      <w:r w:rsidRPr="00BF1181">
        <w:rPr>
          <w:b/>
          <w:sz w:val="24"/>
          <w:szCs w:val="24"/>
        </w:rPr>
        <w:t xml:space="preserve"> </w:t>
      </w:r>
      <w:r w:rsidRPr="00BF1181">
        <w:rPr>
          <w:b/>
          <w:sz w:val="24"/>
          <w:szCs w:val="24"/>
        </w:rPr>
        <w:tab/>
      </w:r>
      <w:r w:rsidRPr="00BF1181">
        <w:rPr>
          <w:b/>
          <w:sz w:val="24"/>
          <w:szCs w:val="24"/>
        </w:rPr>
        <w:tab/>
        <w:t xml:space="preserve">    </w:t>
      </w:r>
      <w:r w:rsidRPr="00BF1181">
        <w:rPr>
          <w:b/>
          <w:sz w:val="24"/>
          <w:szCs w:val="24"/>
        </w:rPr>
        <w:sym w:font="Wingdings" w:char="F0A8"/>
      </w:r>
    </w:p>
    <w:p w14:paraId="19CDB376" w14:textId="194A7E9E" w:rsidR="00163EBC" w:rsidRPr="0083712F" w:rsidRDefault="00163EBC" w:rsidP="001F6CAB">
      <w:pPr>
        <w:rPr>
          <w:sz w:val="24"/>
          <w:szCs w:val="24"/>
        </w:rPr>
      </w:pPr>
      <w:r>
        <w:rPr>
          <w:b/>
          <w:sz w:val="24"/>
          <w:szCs w:val="24"/>
        </w:rPr>
        <w:tab/>
      </w:r>
      <w:r>
        <w:rPr>
          <w:b/>
          <w:sz w:val="24"/>
          <w:szCs w:val="24"/>
        </w:rPr>
        <w:tab/>
      </w:r>
      <w:r>
        <w:rPr>
          <w:b/>
          <w:sz w:val="24"/>
          <w:szCs w:val="24"/>
        </w:rPr>
        <w:tab/>
      </w:r>
      <w:r w:rsidR="002A3E57">
        <w:rPr>
          <w:bCs/>
          <w:sz w:val="24"/>
          <w:szCs w:val="24"/>
        </w:rPr>
        <w:tab/>
      </w:r>
      <w:r w:rsidR="002A3E57">
        <w:rPr>
          <w:bCs/>
          <w:sz w:val="24"/>
          <w:szCs w:val="24"/>
        </w:rPr>
        <w:tab/>
      </w:r>
      <w:r w:rsidR="002A3E57">
        <w:rPr>
          <w:b/>
          <w:sz w:val="24"/>
          <w:szCs w:val="24"/>
        </w:rPr>
        <w:tab/>
      </w:r>
      <w:r w:rsidR="002A3E57">
        <w:rPr>
          <w:b/>
          <w:sz w:val="24"/>
          <w:szCs w:val="24"/>
        </w:rPr>
        <w:tab/>
        <w:t xml:space="preserve">   </w:t>
      </w:r>
    </w:p>
    <w:p w14:paraId="31EAA7B9" w14:textId="77777777" w:rsidR="001B6394" w:rsidRDefault="00E84CC4" w:rsidP="001F6CAB">
      <w:pPr>
        <w:rPr>
          <w:b/>
          <w:sz w:val="24"/>
          <w:szCs w:val="24"/>
        </w:rPr>
      </w:pPr>
      <w:r>
        <w:rPr>
          <w:b/>
          <w:sz w:val="24"/>
          <w:szCs w:val="24"/>
        </w:rPr>
        <w:t xml:space="preserve">Others: </w:t>
      </w:r>
      <w:r w:rsidR="001B6394">
        <w:rPr>
          <w:b/>
          <w:sz w:val="24"/>
          <w:szCs w:val="24"/>
        </w:rPr>
        <w:t xml:space="preserve"> Homeowners</w:t>
      </w:r>
    </w:p>
    <w:p w14:paraId="38083480" w14:textId="33D4E370" w:rsidR="008A45EF" w:rsidRDefault="001B6394" w:rsidP="001F6CAB">
      <w:pPr>
        <w:rPr>
          <w:b/>
          <w:sz w:val="24"/>
          <w:szCs w:val="24"/>
        </w:rPr>
      </w:pPr>
      <w:r>
        <w:rPr>
          <w:b/>
          <w:sz w:val="24"/>
          <w:szCs w:val="24"/>
        </w:rPr>
        <w:tab/>
      </w:r>
      <w:r>
        <w:rPr>
          <w:b/>
          <w:sz w:val="24"/>
          <w:szCs w:val="24"/>
        </w:rPr>
        <w:tab/>
      </w:r>
      <w:r>
        <w:rPr>
          <w:b/>
          <w:sz w:val="24"/>
          <w:szCs w:val="24"/>
        </w:rPr>
        <w:tab/>
      </w:r>
      <w:r w:rsidR="0083712F">
        <w:rPr>
          <w:bCs/>
          <w:sz w:val="24"/>
          <w:szCs w:val="24"/>
        </w:rPr>
        <w:t>Christine Miranda</w:t>
      </w:r>
      <w:r w:rsidR="00230E02">
        <w:rPr>
          <w:bCs/>
          <w:sz w:val="24"/>
          <w:szCs w:val="24"/>
        </w:rPr>
        <w:tab/>
      </w:r>
      <w:proofErr w:type="spellStart"/>
      <w:r w:rsidR="00230E02">
        <w:rPr>
          <w:bCs/>
          <w:sz w:val="24"/>
          <w:szCs w:val="24"/>
        </w:rPr>
        <w:t>Ewie</w:t>
      </w:r>
      <w:proofErr w:type="spellEnd"/>
      <w:r w:rsidR="00230E02">
        <w:rPr>
          <w:bCs/>
          <w:sz w:val="24"/>
          <w:szCs w:val="24"/>
        </w:rPr>
        <w:t xml:space="preserve"> Marais</w:t>
      </w:r>
      <w:r>
        <w:rPr>
          <w:bCs/>
          <w:sz w:val="24"/>
          <w:szCs w:val="24"/>
        </w:rPr>
        <w:tab/>
      </w:r>
      <w:r w:rsidR="00E84CC4">
        <w:rPr>
          <w:b/>
          <w:sz w:val="24"/>
          <w:szCs w:val="24"/>
        </w:rPr>
        <w:tab/>
      </w:r>
      <w:r w:rsidR="00E84CC4">
        <w:rPr>
          <w:b/>
          <w:sz w:val="24"/>
          <w:szCs w:val="24"/>
        </w:rPr>
        <w:tab/>
      </w:r>
    </w:p>
    <w:p w14:paraId="2DD2DE67" w14:textId="77777777" w:rsidR="00E84CC4" w:rsidRDefault="00E84CC4" w:rsidP="001F6CAB">
      <w:pPr>
        <w:rPr>
          <w:b/>
          <w:sz w:val="24"/>
          <w:szCs w:val="24"/>
        </w:rPr>
      </w:pPr>
    </w:p>
    <w:p w14:paraId="0DAAEF56" w14:textId="2622333D" w:rsidR="001F6CAB" w:rsidRPr="00BF1181" w:rsidRDefault="001F6CAB" w:rsidP="00DD3212">
      <w:pPr>
        <w:jc w:val="both"/>
        <w:rPr>
          <w:sz w:val="24"/>
          <w:szCs w:val="24"/>
          <w:u w:val="single"/>
        </w:rPr>
      </w:pPr>
      <w:r w:rsidRPr="00BF1181">
        <w:rPr>
          <w:sz w:val="24"/>
          <w:szCs w:val="24"/>
          <w:u w:val="single"/>
        </w:rPr>
        <w:t xml:space="preserve">Meeting was called to order by </w:t>
      </w:r>
      <w:r w:rsidR="00C23DF9">
        <w:rPr>
          <w:sz w:val="24"/>
          <w:szCs w:val="24"/>
          <w:u w:val="single"/>
        </w:rPr>
        <w:t xml:space="preserve">Mr. </w:t>
      </w:r>
      <w:r w:rsidR="002A3E57">
        <w:rPr>
          <w:sz w:val="24"/>
          <w:szCs w:val="24"/>
          <w:u w:val="single"/>
        </w:rPr>
        <w:t>Clinton</w:t>
      </w:r>
      <w:r w:rsidR="001501FA" w:rsidRPr="00BF1181">
        <w:rPr>
          <w:sz w:val="24"/>
          <w:szCs w:val="24"/>
          <w:u w:val="single"/>
        </w:rPr>
        <w:t xml:space="preserve"> </w:t>
      </w:r>
      <w:r w:rsidRPr="00BF1181">
        <w:rPr>
          <w:sz w:val="24"/>
          <w:szCs w:val="24"/>
          <w:u w:val="single"/>
        </w:rPr>
        <w:t xml:space="preserve">at </w:t>
      </w:r>
      <w:r w:rsidR="00FC1FA2" w:rsidRPr="00BF1181">
        <w:rPr>
          <w:sz w:val="24"/>
          <w:szCs w:val="24"/>
          <w:u w:val="single"/>
        </w:rPr>
        <w:t>7</w:t>
      </w:r>
      <w:r w:rsidRPr="00BF1181">
        <w:rPr>
          <w:sz w:val="24"/>
          <w:szCs w:val="24"/>
          <w:u w:val="single"/>
        </w:rPr>
        <w:t>:</w:t>
      </w:r>
      <w:r w:rsidR="00230E02">
        <w:rPr>
          <w:sz w:val="24"/>
          <w:szCs w:val="24"/>
          <w:u w:val="single"/>
        </w:rPr>
        <w:t>02</w:t>
      </w:r>
      <w:r w:rsidRPr="00BF1181">
        <w:rPr>
          <w:sz w:val="24"/>
          <w:szCs w:val="24"/>
          <w:u w:val="single"/>
        </w:rPr>
        <w:t xml:space="preserve"> </w:t>
      </w:r>
      <w:r w:rsidR="00FC1FA2" w:rsidRPr="00BF1181">
        <w:rPr>
          <w:sz w:val="24"/>
          <w:szCs w:val="24"/>
          <w:u w:val="single"/>
        </w:rPr>
        <w:t>p</w:t>
      </w:r>
      <w:r w:rsidRPr="00BF1181">
        <w:rPr>
          <w:sz w:val="24"/>
          <w:szCs w:val="24"/>
          <w:u w:val="single"/>
        </w:rPr>
        <w:t>.m.</w:t>
      </w:r>
    </w:p>
    <w:p w14:paraId="71AC6884" w14:textId="77777777" w:rsidR="00E12A62" w:rsidRPr="00BF1181" w:rsidRDefault="00E12A62" w:rsidP="00DD3212">
      <w:pPr>
        <w:jc w:val="both"/>
        <w:rPr>
          <w:sz w:val="24"/>
          <w:szCs w:val="24"/>
        </w:rPr>
      </w:pPr>
    </w:p>
    <w:p w14:paraId="7E328B95" w14:textId="29DF35E6" w:rsidR="005E758A" w:rsidRPr="004979EB" w:rsidRDefault="001F6CAB" w:rsidP="004B6978">
      <w:pPr>
        <w:pStyle w:val="BodyText"/>
        <w:numPr>
          <w:ilvl w:val="0"/>
          <w:numId w:val="1"/>
        </w:numPr>
        <w:tabs>
          <w:tab w:val="clear" w:pos="720"/>
          <w:tab w:val="num" w:pos="360"/>
        </w:tabs>
        <w:ind w:left="360"/>
        <w:jc w:val="both"/>
        <w:rPr>
          <w:b/>
          <w:szCs w:val="24"/>
          <w:u w:val="single"/>
        </w:rPr>
      </w:pPr>
      <w:r w:rsidRPr="00BF1181">
        <w:rPr>
          <w:szCs w:val="24"/>
        </w:rPr>
        <w:t xml:space="preserve">Mr. </w:t>
      </w:r>
      <w:r w:rsidR="002A3E57">
        <w:rPr>
          <w:szCs w:val="24"/>
        </w:rPr>
        <w:t>Clinton</w:t>
      </w:r>
      <w:r w:rsidRPr="00BF1181">
        <w:rPr>
          <w:szCs w:val="24"/>
        </w:rPr>
        <w:t xml:space="preserve"> established that enough board members were present to have Quorum for the meeting to proceed.</w:t>
      </w:r>
      <w:r w:rsidR="004C20F1" w:rsidRPr="00BF1181">
        <w:rPr>
          <w:szCs w:val="24"/>
        </w:rPr>
        <w:t xml:space="preserve"> </w:t>
      </w:r>
    </w:p>
    <w:p w14:paraId="677E24A7" w14:textId="6D510776" w:rsidR="00DE28EE" w:rsidRDefault="00DE28EE" w:rsidP="00D22D9A">
      <w:pPr>
        <w:pStyle w:val="BodyText"/>
        <w:jc w:val="both"/>
        <w:rPr>
          <w:szCs w:val="24"/>
        </w:rPr>
      </w:pPr>
    </w:p>
    <w:p w14:paraId="6E477D13" w14:textId="0E6B66FA" w:rsidR="00DE28EE" w:rsidRDefault="00230E02" w:rsidP="00DE28EE">
      <w:pPr>
        <w:rPr>
          <w:b/>
          <w:sz w:val="24"/>
          <w:szCs w:val="24"/>
          <w:u w:val="single"/>
        </w:rPr>
      </w:pPr>
      <w:r>
        <w:rPr>
          <w:b/>
          <w:sz w:val="24"/>
          <w:szCs w:val="24"/>
          <w:u w:val="single"/>
        </w:rPr>
        <w:t>New Business</w:t>
      </w:r>
    </w:p>
    <w:p w14:paraId="495A348D" w14:textId="249ED3C0" w:rsidR="00230E02" w:rsidRDefault="00230E02" w:rsidP="00DE28EE">
      <w:pPr>
        <w:rPr>
          <w:b/>
          <w:sz w:val="24"/>
          <w:szCs w:val="24"/>
          <w:u w:val="single"/>
        </w:rPr>
      </w:pPr>
    </w:p>
    <w:p w14:paraId="7C2E2E02" w14:textId="4EA80440" w:rsidR="00230E02" w:rsidRDefault="00230E02" w:rsidP="00230E02">
      <w:pPr>
        <w:pStyle w:val="ListParagraph"/>
        <w:numPr>
          <w:ilvl w:val="0"/>
          <w:numId w:val="26"/>
        </w:numPr>
        <w:rPr>
          <w:b/>
          <w:sz w:val="24"/>
          <w:szCs w:val="24"/>
          <w:u w:val="single"/>
        </w:rPr>
      </w:pPr>
      <w:r>
        <w:rPr>
          <w:b/>
          <w:sz w:val="24"/>
          <w:szCs w:val="24"/>
          <w:u w:val="single"/>
        </w:rPr>
        <w:t>Discuss Decks / Docks</w:t>
      </w:r>
    </w:p>
    <w:p w14:paraId="1EB7FBCB" w14:textId="35A39083" w:rsidR="00230E02" w:rsidRDefault="00230E02" w:rsidP="00633CB7">
      <w:pPr>
        <w:pStyle w:val="ListParagraph"/>
        <w:ind w:left="360"/>
        <w:rPr>
          <w:bCs/>
          <w:sz w:val="24"/>
          <w:szCs w:val="24"/>
        </w:rPr>
      </w:pPr>
    </w:p>
    <w:p w14:paraId="5EEBCDD3" w14:textId="60F363F3" w:rsidR="00633CB7" w:rsidRDefault="00633CB7" w:rsidP="00633CB7">
      <w:pPr>
        <w:pStyle w:val="ListParagraph"/>
        <w:numPr>
          <w:ilvl w:val="1"/>
          <w:numId w:val="26"/>
        </w:numPr>
        <w:rPr>
          <w:bCs/>
          <w:sz w:val="24"/>
          <w:szCs w:val="24"/>
        </w:rPr>
      </w:pPr>
      <w:r>
        <w:rPr>
          <w:bCs/>
          <w:sz w:val="24"/>
          <w:szCs w:val="24"/>
        </w:rPr>
        <w:t xml:space="preserve">Mr. Clinton explained that Decks may be approved with explicit set of approved criteria and permitted by Miami-Dade County. Certain regulations, such as 10’ </w:t>
      </w:r>
      <w:r w:rsidR="002F7189">
        <w:rPr>
          <w:bCs/>
          <w:sz w:val="24"/>
          <w:szCs w:val="24"/>
        </w:rPr>
        <w:t xml:space="preserve">ft </w:t>
      </w:r>
      <w:r>
        <w:rPr>
          <w:bCs/>
          <w:sz w:val="24"/>
          <w:szCs w:val="24"/>
        </w:rPr>
        <w:t xml:space="preserve">right of way </w:t>
      </w:r>
      <w:r w:rsidR="002F7189">
        <w:rPr>
          <w:bCs/>
          <w:sz w:val="24"/>
          <w:szCs w:val="24"/>
        </w:rPr>
        <w:t xml:space="preserve">from the </w:t>
      </w:r>
      <w:proofErr w:type="gramStart"/>
      <w:r w:rsidR="002F7189">
        <w:rPr>
          <w:bCs/>
          <w:sz w:val="24"/>
          <w:szCs w:val="24"/>
        </w:rPr>
        <w:t>high water</w:t>
      </w:r>
      <w:proofErr w:type="gramEnd"/>
      <w:r w:rsidR="002F7189">
        <w:rPr>
          <w:bCs/>
          <w:sz w:val="24"/>
          <w:szCs w:val="24"/>
        </w:rPr>
        <w:t xml:space="preserve"> level of the lake </w:t>
      </w:r>
      <w:r>
        <w:rPr>
          <w:bCs/>
          <w:sz w:val="24"/>
          <w:szCs w:val="24"/>
        </w:rPr>
        <w:t>along the bank of the lake as setbacks for association maintenance</w:t>
      </w:r>
      <w:r w:rsidR="00C10C38">
        <w:rPr>
          <w:bCs/>
          <w:sz w:val="24"/>
          <w:szCs w:val="24"/>
        </w:rPr>
        <w:t xml:space="preserve">, need to be considered. </w:t>
      </w:r>
    </w:p>
    <w:p w14:paraId="3D87C685" w14:textId="277FE067" w:rsidR="00C10C38" w:rsidRDefault="00C10C38" w:rsidP="00633CB7">
      <w:pPr>
        <w:pStyle w:val="ListParagraph"/>
        <w:numPr>
          <w:ilvl w:val="1"/>
          <w:numId w:val="26"/>
        </w:numPr>
        <w:rPr>
          <w:bCs/>
          <w:sz w:val="24"/>
          <w:szCs w:val="24"/>
        </w:rPr>
      </w:pPr>
      <w:r>
        <w:rPr>
          <w:bCs/>
          <w:sz w:val="24"/>
          <w:szCs w:val="24"/>
        </w:rPr>
        <w:t xml:space="preserve">Mr. Lucky provided an example illustrating some of the basic guidelines needed for the construction </w:t>
      </w:r>
      <w:r w:rsidR="006033E9">
        <w:rPr>
          <w:bCs/>
          <w:sz w:val="24"/>
          <w:szCs w:val="24"/>
        </w:rPr>
        <w:t>of the decks.</w:t>
      </w:r>
    </w:p>
    <w:p w14:paraId="6FD09061" w14:textId="05661249" w:rsidR="006033E9" w:rsidRDefault="006033E9" w:rsidP="00633CB7">
      <w:pPr>
        <w:pStyle w:val="ListParagraph"/>
        <w:numPr>
          <w:ilvl w:val="1"/>
          <w:numId w:val="26"/>
        </w:numPr>
        <w:rPr>
          <w:bCs/>
          <w:sz w:val="24"/>
          <w:szCs w:val="24"/>
        </w:rPr>
      </w:pPr>
      <w:r>
        <w:rPr>
          <w:bCs/>
          <w:sz w:val="24"/>
          <w:szCs w:val="24"/>
        </w:rPr>
        <w:t>Decks approval for construction should include community standards, county regulations, construction method inspections, environmental</w:t>
      </w:r>
      <w:r w:rsidR="000D73F3">
        <w:rPr>
          <w:bCs/>
          <w:sz w:val="24"/>
          <w:szCs w:val="24"/>
        </w:rPr>
        <w:t>ly</w:t>
      </w:r>
      <w:r>
        <w:rPr>
          <w:bCs/>
          <w:sz w:val="24"/>
          <w:szCs w:val="24"/>
        </w:rPr>
        <w:t xml:space="preserve"> friendly materials, Bonita Lakes Association named as Additional Insured under Homeowners’ Property Insurance.</w:t>
      </w:r>
    </w:p>
    <w:p w14:paraId="195B7B5D" w14:textId="0FC1283B" w:rsidR="006033E9" w:rsidRDefault="006033E9" w:rsidP="00633CB7">
      <w:pPr>
        <w:pStyle w:val="ListParagraph"/>
        <w:numPr>
          <w:ilvl w:val="1"/>
          <w:numId w:val="26"/>
        </w:numPr>
        <w:rPr>
          <w:bCs/>
          <w:sz w:val="24"/>
          <w:szCs w:val="24"/>
        </w:rPr>
      </w:pPr>
      <w:r>
        <w:rPr>
          <w:bCs/>
          <w:sz w:val="24"/>
          <w:szCs w:val="24"/>
        </w:rPr>
        <w:t xml:space="preserve">The need for </w:t>
      </w:r>
      <w:r w:rsidR="00500795">
        <w:rPr>
          <w:bCs/>
          <w:sz w:val="24"/>
          <w:szCs w:val="24"/>
        </w:rPr>
        <w:t>Bonita Lakes being named as Additional Insured was explained by Mr. Clinton. Should a lawsuit be presented, the entire association/every member is responsible for the award of the lawsuit.</w:t>
      </w:r>
    </w:p>
    <w:p w14:paraId="7DD4891B" w14:textId="19437746" w:rsidR="006033E9" w:rsidRPr="002254C5" w:rsidRDefault="00500795" w:rsidP="006033E9">
      <w:pPr>
        <w:pStyle w:val="ListParagraph"/>
        <w:numPr>
          <w:ilvl w:val="1"/>
          <w:numId w:val="26"/>
        </w:numPr>
        <w:rPr>
          <w:bCs/>
          <w:sz w:val="24"/>
          <w:szCs w:val="24"/>
        </w:rPr>
      </w:pPr>
      <w:r>
        <w:rPr>
          <w:bCs/>
          <w:sz w:val="24"/>
          <w:szCs w:val="24"/>
        </w:rPr>
        <w:t xml:space="preserve">Mr. Clinton made a motion to set forward </w:t>
      </w:r>
      <w:r w:rsidR="00EF7CED">
        <w:rPr>
          <w:bCs/>
          <w:sz w:val="24"/>
          <w:szCs w:val="24"/>
        </w:rPr>
        <w:t>the Deck</w:t>
      </w:r>
      <w:r>
        <w:rPr>
          <w:bCs/>
          <w:sz w:val="24"/>
          <w:szCs w:val="24"/>
        </w:rPr>
        <w:t xml:space="preserve"> Criteria Development Guidelines by the ACC. The motion was seconded by Mr. Lucky.  All in favor – Motion Passed.</w:t>
      </w:r>
    </w:p>
    <w:p w14:paraId="5DE6A84A" w14:textId="6AA867B1" w:rsidR="00C47EBC" w:rsidRPr="00C47EBC" w:rsidRDefault="006033E9" w:rsidP="00C47EBC">
      <w:pPr>
        <w:pStyle w:val="ListParagraph"/>
        <w:numPr>
          <w:ilvl w:val="1"/>
          <w:numId w:val="26"/>
        </w:numPr>
        <w:rPr>
          <w:bCs/>
          <w:sz w:val="24"/>
          <w:szCs w:val="24"/>
        </w:rPr>
      </w:pPr>
      <w:r>
        <w:rPr>
          <w:bCs/>
          <w:sz w:val="24"/>
          <w:szCs w:val="24"/>
        </w:rPr>
        <w:t>Mr. Clinton made a motion</w:t>
      </w:r>
      <w:r w:rsidR="002254C5">
        <w:rPr>
          <w:bCs/>
          <w:sz w:val="24"/>
          <w:szCs w:val="24"/>
        </w:rPr>
        <w:t xml:space="preserve"> </w:t>
      </w:r>
      <w:r w:rsidR="00C47EBC">
        <w:rPr>
          <w:bCs/>
          <w:sz w:val="24"/>
          <w:szCs w:val="24"/>
        </w:rPr>
        <w:t>not to proceed with the approval of construction of Docks due to the Association’s Insurance Limitations which state that Dock construction is not allowed in the lake.  The motion was seconded by Mr. Lucky.  All in favor – Motion Passed.</w:t>
      </w:r>
    </w:p>
    <w:p w14:paraId="3D93225A" w14:textId="77777777" w:rsidR="00C47EBC" w:rsidRDefault="00C47EBC" w:rsidP="00C47EBC">
      <w:pPr>
        <w:ind w:left="720"/>
        <w:rPr>
          <w:bCs/>
          <w:sz w:val="24"/>
          <w:szCs w:val="24"/>
        </w:rPr>
      </w:pPr>
    </w:p>
    <w:p w14:paraId="18C5CE5B" w14:textId="599ED661" w:rsidR="00C47EBC" w:rsidRPr="00C47EBC" w:rsidRDefault="00C47EBC" w:rsidP="00C47EBC">
      <w:pPr>
        <w:pStyle w:val="ListParagraph"/>
        <w:numPr>
          <w:ilvl w:val="0"/>
          <w:numId w:val="26"/>
        </w:numPr>
        <w:rPr>
          <w:b/>
          <w:sz w:val="24"/>
          <w:szCs w:val="24"/>
          <w:u w:val="single"/>
        </w:rPr>
      </w:pPr>
      <w:r w:rsidRPr="00C47EBC">
        <w:rPr>
          <w:b/>
          <w:sz w:val="24"/>
          <w:szCs w:val="24"/>
          <w:u w:val="single"/>
        </w:rPr>
        <w:t>Emergency Gates:</w:t>
      </w:r>
    </w:p>
    <w:p w14:paraId="479638E3" w14:textId="559AB491" w:rsidR="00DE28EE" w:rsidRDefault="00DE28EE" w:rsidP="00C47EBC">
      <w:pPr>
        <w:ind w:left="360"/>
        <w:rPr>
          <w:sz w:val="24"/>
          <w:szCs w:val="24"/>
        </w:rPr>
      </w:pPr>
    </w:p>
    <w:p w14:paraId="2B0DEF86" w14:textId="2D42EF88" w:rsidR="00C47EBC" w:rsidRDefault="00C47EBC" w:rsidP="00C47EBC">
      <w:pPr>
        <w:pStyle w:val="ListParagraph"/>
        <w:numPr>
          <w:ilvl w:val="0"/>
          <w:numId w:val="30"/>
        </w:numPr>
        <w:rPr>
          <w:sz w:val="24"/>
          <w:szCs w:val="24"/>
        </w:rPr>
      </w:pPr>
      <w:r>
        <w:rPr>
          <w:sz w:val="24"/>
          <w:szCs w:val="24"/>
        </w:rPr>
        <w:t>Police and Fire Department have currently limited access to the community.  Based on curre</w:t>
      </w:r>
      <w:r w:rsidR="004A723A">
        <w:rPr>
          <w:sz w:val="24"/>
          <w:szCs w:val="24"/>
        </w:rPr>
        <w:t xml:space="preserve">nt ideas, a small modification might be needed to allow emergency vehicles access to the community, other than the </w:t>
      </w:r>
      <w:r w:rsidR="00687E57">
        <w:rPr>
          <w:sz w:val="24"/>
          <w:szCs w:val="24"/>
        </w:rPr>
        <w:t>front guard gate.</w:t>
      </w:r>
    </w:p>
    <w:p w14:paraId="7BEBF1C5" w14:textId="2A2426F9" w:rsidR="00AF58A6" w:rsidRDefault="00AF58A6" w:rsidP="00C47EBC">
      <w:pPr>
        <w:pStyle w:val="ListParagraph"/>
        <w:numPr>
          <w:ilvl w:val="0"/>
          <w:numId w:val="30"/>
        </w:numPr>
        <w:rPr>
          <w:sz w:val="24"/>
          <w:szCs w:val="24"/>
        </w:rPr>
      </w:pPr>
      <w:r>
        <w:rPr>
          <w:sz w:val="24"/>
          <w:szCs w:val="24"/>
        </w:rPr>
        <w:t>Proposed entrance on 144</w:t>
      </w:r>
      <w:r w:rsidRPr="00AF58A6">
        <w:rPr>
          <w:sz w:val="24"/>
          <w:szCs w:val="24"/>
          <w:vertAlign w:val="superscript"/>
        </w:rPr>
        <w:t>th</w:t>
      </w:r>
      <w:r>
        <w:rPr>
          <w:sz w:val="24"/>
          <w:szCs w:val="24"/>
        </w:rPr>
        <w:t xml:space="preserve"> Street. Modification of right</w:t>
      </w:r>
      <w:r w:rsidR="000D73F3">
        <w:rPr>
          <w:sz w:val="24"/>
          <w:szCs w:val="24"/>
        </w:rPr>
        <w:t>-</w:t>
      </w:r>
      <w:r>
        <w:rPr>
          <w:sz w:val="24"/>
          <w:szCs w:val="24"/>
        </w:rPr>
        <w:t>hand</w:t>
      </w:r>
      <w:r w:rsidR="00143706">
        <w:rPr>
          <w:sz w:val="24"/>
          <w:szCs w:val="24"/>
        </w:rPr>
        <w:t xml:space="preserve"> </w:t>
      </w:r>
      <w:r>
        <w:rPr>
          <w:sz w:val="24"/>
          <w:szCs w:val="24"/>
        </w:rPr>
        <w:t xml:space="preserve">entrance in order to make it accessible to emergency vehicles only. A new control system including electrical work, landscaping, and signage could be an expense of </w:t>
      </w:r>
      <w:r w:rsidRPr="00AF58A6">
        <w:rPr>
          <w:sz w:val="24"/>
          <w:szCs w:val="24"/>
          <w:u w:val="single"/>
        </w:rPr>
        <w:t>+</w:t>
      </w:r>
      <w:r w:rsidRPr="00AF58A6">
        <w:rPr>
          <w:sz w:val="24"/>
          <w:szCs w:val="24"/>
        </w:rPr>
        <w:t xml:space="preserve"> </w:t>
      </w:r>
      <w:proofErr w:type="gramStart"/>
      <w:r w:rsidRPr="00AF58A6">
        <w:rPr>
          <w:sz w:val="24"/>
          <w:szCs w:val="24"/>
        </w:rPr>
        <w:t>$30,000.00</w:t>
      </w:r>
      <w:proofErr w:type="gramEnd"/>
    </w:p>
    <w:p w14:paraId="71A60544" w14:textId="05365AFB" w:rsidR="00432770" w:rsidRDefault="00432770" w:rsidP="00C47EBC">
      <w:pPr>
        <w:pStyle w:val="ListParagraph"/>
        <w:numPr>
          <w:ilvl w:val="0"/>
          <w:numId w:val="30"/>
        </w:numPr>
        <w:rPr>
          <w:sz w:val="24"/>
          <w:szCs w:val="24"/>
        </w:rPr>
      </w:pPr>
      <w:r>
        <w:rPr>
          <w:sz w:val="24"/>
          <w:szCs w:val="24"/>
        </w:rPr>
        <w:t>Widening of the entrance will be made by using common property land. Mr. Lucky used DOT guidelines to provide size of emergency vehicles entering the community (10’-13’ wide)</w:t>
      </w:r>
    </w:p>
    <w:p w14:paraId="7B7F5AA5" w14:textId="63C847B5" w:rsidR="00AF58A6" w:rsidRDefault="00AF58A6" w:rsidP="00C47EBC">
      <w:pPr>
        <w:pStyle w:val="ListParagraph"/>
        <w:numPr>
          <w:ilvl w:val="0"/>
          <w:numId w:val="30"/>
        </w:numPr>
        <w:rPr>
          <w:sz w:val="24"/>
          <w:szCs w:val="24"/>
        </w:rPr>
      </w:pPr>
      <w:r>
        <w:rPr>
          <w:sz w:val="24"/>
          <w:szCs w:val="24"/>
        </w:rPr>
        <w:t>Mr. Gary commented that any improvement to make emergency access to the community faster and convenient is an important asset to the neighborhood</w:t>
      </w:r>
      <w:r w:rsidR="00432770">
        <w:rPr>
          <w:sz w:val="24"/>
          <w:szCs w:val="24"/>
        </w:rPr>
        <w:t xml:space="preserve"> and a great benefit to homeowners.</w:t>
      </w:r>
    </w:p>
    <w:p w14:paraId="17BA7BFD" w14:textId="36B5C02A" w:rsidR="00E4699F" w:rsidRDefault="00432770" w:rsidP="000C2191">
      <w:pPr>
        <w:pStyle w:val="ListParagraph"/>
        <w:numPr>
          <w:ilvl w:val="0"/>
          <w:numId w:val="30"/>
        </w:numPr>
        <w:jc w:val="both"/>
        <w:rPr>
          <w:sz w:val="24"/>
          <w:szCs w:val="24"/>
        </w:rPr>
      </w:pPr>
      <w:r>
        <w:rPr>
          <w:sz w:val="24"/>
          <w:szCs w:val="24"/>
        </w:rPr>
        <w:t>The possibility of sensors and remote access by guardhouse was also presented.  Currently Fire Dept. do have in their possession access keys, the Police Dept. do not carry access keys – the guard gate is their only access to the community.</w:t>
      </w:r>
    </w:p>
    <w:p w14:paraId="7599CC98" w14:textId="2D6E684E" w:rsidR="00432770" w:rsidRDefault="00432770" w:rsidP="000C2191">
      <w:pPr>
        <w:pStyle w:val="ListParagraph"/>
        <w:numPr>
          <w:ilvl w:val="0"/>
          <w:numId w:val="30"/>
        </w:numPr>
        <w:jc w:val="both"/>
        <w:rPr>
          <w:sz w:val="24"/>
          <w:szCs w:val="24"/>
        </w:rPr>
      </w:pPr>
      <w:r>
        <w:rPr>
          <w:sz w:val="24"/>
          <w:szCs w:val="24"/>
        </w:rPr>
        <w:t xml:space="preserve">A YELP System is another efficient possibility. Fear of breach by others that are not emergency personnel is a concern. </w:t>
      </w:r>
    </w:p>
    <w:p w14:paraId="7FA430C1" w14:textId="183810B2" w:rsidR="00432770" w:rsidRDefault="00432770" w:rsidP="000C2191">
      <w:pPr>
        <w:pStyle w:val="ListParagraph"/>
        <w:numPr>
          <w:ilvl w:val="0"/>
          <w:numId w:val="30"/>
        </w:numPr>
        <w:jc w:val="both"/>
        <w:rPr>
          <w:sz w:val="24"/>
          <w:szCs w:val="24"/>
        </w:rPr>
      </w:pPr>
      <w:r>
        <w:rPr>
          <w:sz w:val="24"/>
          <w:szCs w:val="24"/>
        </w:rPr>
        <w:t xml:space="preserve">Should Bonita Lakes Board </w:t>
      </w:r>
      <w:proofErr w:type="gramStart"/>
      <w:r>
        <w:rPr>
          <w:sz w:val="24"/>
          <w:szCs w:val="24"/>
        </w:rPr>
        <w:t>make a decision</w:t>
      </w:r>
      <w:proofErr w:type="gramEnd"/>
      <w:r>
        <w:rPr>
          <w:sz w:val="24"/>
          <w:szCs w:val="24"/>
        </w:rPr>
        <w:t xml:space="preserve"> regarding the YELP System it should apply to all three (3) entrance gates. </w:t>
      </w:r>
    </w:p>
    <w:p w14:paraId="5BC2506A" w14:textId="6013C9FB" w:rsidR="00432770" w:rsidRDefault="00143706" w:rsidP="000C2191">
      <w:pPr>
        <w:pStyle w:val="ListParagraph"/>
        <w:numPr>
          <w:ilvl w:val="0"/>
          <w:numId w:val="30"/>
        </w:numPr>
        <w:jc w:val="both"/>
        <w:rPr>
          <w:sz w:val="24"/>
          <w:szCs w:val="24"/>
        </w:rPr>
      </w:pPr>
      <w:r>
        <w:rPr>
          <w:sz w:val="24"/>
          <w:szCs w:val="24"/>
        </w:rPr>
        <w:t>The c</w:t>
      </w:r>
      <w:r w:rsidR="00432770">
        <w:rPr>
          <w:sz w:val="24"/>
          <w:szCs w:val="24"/>
        </w:rPr>
        <w:t>urrent concern is th</w:t>
      </w:r>
      <w:r>
        <w:rPr>
          <w:sz w:val="24"/>
          <w:szCs w:val="24"/>
        </w:rPr>
        <w:t xml:space="preserve">at Firetrucks may forget and leave gate open after emergency call, making it timely to recall the Station to return and reset and reactivate gates. </w:t>
      </w:r>
    </w:p>
    <w:p w14:paraId="2DA64E3A" w14:textId="2E2C35A2" w:rsidR="00143706" w:rsidRDefault="00143706" w:rsidP="000C2191">
      <w:pPr>
        <w:pStyle w:val="ListParagraph"/>
        <w:numPr>
          <w:ilvl w:val="0"/>
          <w:numId w:val="30"/>
        </w:numPr>
        <w:jc w:val="both"/>
        <w:rPr>
          <w:sz w:val="24"/>
          <w:szCs w:val="24"/>
        </w:rPr>
      </w:pPr>
      <w:r>
        <w:rPr>
          <w:sz w:val="24"/>
          <w:szCs w:val="24"/>
        </w:rPr>
        <w:t>Mr. Ziemba proposed signage to be established for Emergency Vehicles with instruction to access-including reminder to close and reset the gate used.</w:t>
      </w:r>
    </w:p>
    <w:p w14:paraId="7112533A" w14:textId="2FDD1587" w:rsidR="00143706" w:rsidRDefault="00143706" w:rsidP="000C2191">
      <w:pPr>
        <w:pStyle w:val="ListParagraph"/>
        <w:numPr>
          <w:ilvl w:val="0"/>
          <w:numId w:val="30"/>
        </w:numPr>
        <w:jc w:val="both"/>
        <w:rPr>
          <w:sz w:val="24"/>
          <w:szCs w:val="24"/>
        </w:rPr>
      </w:pPr>
      <w:r>
        <w:rPr>
          <w:sz w:val="24"/>
          <w:szCs w:val="24"/>
        </w:rPr>
        <w:t xml:space="preserve">Current Fire Station #43 </w:t>
      </w:r>
      <w:proofErr w:type="gramStart"/>
      <w:r>
        <w:rPr>
          <w:sz w:val="24"/>
          <w:szCs w:val="24"/>
        </w:rPr>
        <w:t>is not at all times</w:t>
      </w:r>
      <w:proofErr w:type="gramEnd"/>
      <w:r>
        <w:rPr>
          <w:sz w:val="24"/>
          <w:szCs w:val="24"/>
        </w:rPr>
        <w:t xml:space="preserve"> the Fire Station to respond making emergency access by key impossible and re-routing to guardhouse.</w:t>
      </w:r>
    </w:p>
    <w:p w14:paraId="01A19ED5" w14:textId="392A89C1" w:rsidR="00143706" w:rsidRDefault="00143706" w:rsidP="000C2191">
      <w:pPr>
        <w:pStyle w:val="ListParagraph"/>
        <w:numPr>
          <w:ilvl w:val="0"/>
          <w:numId w:val="30"/>
        </w:numPr>
        <w:jc w:val="both"/>
        <w:rPr>
          <w:sz w:val="24"/>
          <w:szCs w:val="24"/>
        </w:rPr>
      </w:pPr>
      <w:r>
        <w:rPr>
          <w:sz w:val="24"/>
          <w:szCs w:val="24"/>
        </w:rPr>
        <w:t>Mr. Fontana stated that different addresses give different access via GPS to the community, since the YELP System may be th</w:t>
      </w:r>
      <w:r w:rsidR="00710690">
        <w:rPr>
          <w:sz w:val="24"/>
          <w:szCs w:val="24"/>
        </w:rPr>
        <w:t xml:space="preserve">e more </w:t>
      </w:r>
      <w:r w:rsidR="000D73F3">
        <w:rPr>
          <w:sz w:val="24"/>
          <w:szCs w:val="24"/>
        </w:rPr>
        <w:t>f</w:t>
      </w:r>
      <w:r w:rsidR="00710690">
        <w:rPr>
          <w:sz w:val="24"/>
          <w:szCs w:val="24"/>
        </w:rPr>
        <w:t>easible option.</w:t>
      </w:r>
    </w:p>
    <w:p w14:paraId="6E2590AD" w14:textId="4CC5464C" w:rsidR="00710690" w:rsidRDefault="00710690" w:rsidP="000C2191">
      <w:pPr>
        <w:pStyle w:val="ListParagraph"/>
        <w:numPr>
          <w:ilvl w:val="0"/>
          <w:numId w:val="30"/>
        </w:numPr>
        <w:jc w:val="both"/>
        <w:rPr>
          <w:sz w:val="24"/>
          <w:szCs w:val="24"/>
        </w:rPr>
      </w:pPr>
      <w:r>
        <w:rPr>
          <w:sz w:val="24"/>
          <w:szCs w:val="24"/>
        </w:rPr>
        <w:t>Mr. Ziemba agreed that the risk of the YELP System being access</w:t>
      </w:r>
      <w:r w:rsidR="003757C4">
        <w:rPr>
          <w:sz w:val="24"/>
          <w:szCs w:val="24"/>
        </w:rPr>
        <w:t>ed</w:t>
      </w:r>
      <w:r>
        <w:rPr>
          <w:sz w:val="24"/>
          <w:szCs w:val="24"/>
        </w:rPr>
        <w:t xml:space="preserve"> by others </w:t>
      </w:r>
      <w:r w:rsidR="003757C4">
        <w:rPr>
          <w:sz w:val="24"/>
          <w:szCs w:val="24"/>
        </w:rPr>
        <w:t xml:space="preserve">does not </w:t>
      </w:r>
      <w:r>
        <w:rPr>
          <w:sz w:val="24"/>
          <w:szCs w:val="24"/>
        </w:rPr>
        <w:t>out</w:t>
      </w:r>
      <w:r w:rsidR="003757C4">
        <w:rPr>
          <w:sz w:val="24"/>
          <w:szCs w:val="24"/>
        </w:rPr>
        <w:t>-</w:t>
      </w:r>
      <w:r>
        <w:rPr>
          <w:sz w:val="24"/>
          <w:szCs w:val="24"/>
        </w:rPr>
        <w:t>weight the risk of an emergency vehicle not being able to enter the community.</w:t>
      </w:r>
      <w:r w:rsidR="003757C4">
        <w:rPr>
          <w:sz w:val="24"/>
          <w:szCs w:val="24"/>
        </w:rPr>
        <w:t xml:space="preserve">  </w:t>
      </w:r>
      <w:r w:rsidR="00D85A65">
        <w:rPr>
          <w:sz w:val="24"/>
          <w:szCs w:val="24"/>
        </w:rPr>
        <w:t>The YELP installation is mainly for Police Access.  Emergency personnel needs to be reminded to close gates upon departure.</w:t>
      </w:r>
    </w:p>
    <w:p w14:paraId="1C1FC8D4" w14:textId="344B4237" w:rsidR="003757C4" w:rsidRDefault="00D85A65" w:rsidP="000C2191">
      <w:pPr>
        <w:pStyle w:val="ListParagraph"/>
        <w:numPr>
          <w:ilvl w:val="0"/>
          <w:numId w:val="30"/>
        </w:numPr>
        <w:jc w:val="both"/>
        <w:rPr>
          <w:sz w:val="24"/>
          <w:szCs w:val="24"/>
        </w:rPr>
      </w:pPr>
      <w:r>
        <w:rPr>
          <w:sz w:val="24"/>
          <w:szCs w:val="24"/>
        </w:rPr>
        <w:t xml:space="preserve">Mr. Clinton stated that Emergency Gate Access Proposal will be reviewed and presented during the June 2021 Budget Meeting.  Ms. Miranda questioned if homeowners HOA Fees would increase if the gate project </w:t>
      </w:r>
      <w:proofErr w:type="gramStart"/>
      <w:r>
        <w:rPr>
          <w:sz w:val="24"/>
          <w:szCs w:val="24"/>
        </w:rPr>
        <w:t>is</w:t>
      </w:r>
      <w:proofErr w:type="gramEnd"/>
      <w:r>
        <w:rPr>
          <w:sz w:val="24"/>
          <w:szCs w:val="24"/>
        </w:rPr>
        <w:t xml:space="preserve"> approved and completed.</w:t>
      </w:r>
    </w:p>
    <w:p w14:paraId="5E18C665" w14:textId="760D3128" w:rsidR="00D85A65" w:rsidRDefault="00D85A65" w:rsidP="000C2191">
      <w:pPr>
        <w:pStyle w:val="ListParagraph"/>
        <w:numPr>
          <w:ilvl w:val="0"/>
          <w:numId w:val="30"/>
        </w:numPr>
        <w:jc w:val="both"/>
        <w:rPr>
          <w:sz w:val="24"/>
          <w:szCs w:val="24"/>
        </w:rPr>
      </w:pPr>
      <w:r>
        <w:rPr>
          <w:sz w:val="24"/>
          <w:szCs w:val="24"/>
        </w:rPr>
        <w:t xml:space="preserve">Mr. Fontana offered the suggestion of </w:t>
      </w:r>
      <w:r w:rsidR="000D73F3">
        <w:rPr>
          <w:sz w:val="24"/>
          <w:szCs w:val="24"/>
        </w:rPr>
        <w:t>replacing the Key System with the YELP System.  He will investigate the cost.  It will provide a quick and instant solution to allowing police and emergency vehicles access to the community.</w:t>
      </w:r>
    </w:p>
    <w:p w14:paraId="7323B148" w14:textId="0DB59C07" w:rsidR="000D73F3" w:rsidRDefault="000D73F3" w:rsidP="000C2191">
      <w:pPr>
        <w:pStyle w:val="ListParagraph"/>
        <w:numPr>
          <w:ilvl w:val="0"/>
          <w:numId w:val="30"/>
        </w:numPr>
        <w:jc w:val="both"/>
        <w:rPr>
          <w:sz w:val="24"/>
          <w:szCs w:val="24"/>
        </w:rPr>
      </w:pPr>
      <w:r>
        <w:rPr>
          <w:sz w:val="24"/>
          <w:szCs w:val="24"/>
        </w:rPr>
        <w:t>Mr. Clinton made a motion to table the final decision of the emergency gates until complete cost information is provided.  The motion was seconded by Mr. Lucky. All in favor – Motion Passed.</w:t>
      </w:r>
    </w:p>
    <w:p w14:paraId="0DB2E6B4" w14:textId="77777777" w:rsidR="00143706" w:rsidRPr="00143706" w:rsidRDefault="00143706" w:rsidP="00143706">
      <w:pPr>
        <w:jc w:val="both"/>
        <w:rPr>
          <w:sz w:val="24"/>
          <w:szCs w:val="24"/>
        </w:rPr>
      </w:pPr>
    </w:p>
    <w:p w14:paraId="2B1316D3" w14:textId="2DED5038" w:rsidR="00CA4112" w:rsidRPr="00BF1181" w:rsidRDefault="00FB507A" w:rsidP="00CA4112">
      <w:pPr>
        <w:jc w:val="both"/>
        <w:rPr>
          <w:b/>
          <w:sz w:val="24"/>
          <w:szCs w:val="24"/>
          <w:u w:val="single"/>
        </w:rPr>
      </w:pPr>
      <w:r>
        <w:rPr>
          <w:b/>
          <w:sz w:val="24"/>
          <w:szCs w:val="24"/>
          <w:u w:val="single"/>
        </w:rPr>
        <w:t xml:space="preserve">Other Board </w:t>
      </w:r>
      <w:r w:rsidR="00CA4112" w:rsidRPr="00BF1181">
        <w:rPr>
          <w:b/>
          <w:sz w:val="24"/>
          <w:szCs w:val="24"/>
          <w:u w:val="single"/>
        </w:rPr>
        <w:t>Business:</w:t>
      </w:r>
    </w:p>
    <w:p w14:paraId="319CFB72" w14:textId="56967AA6" w:rsidR="00A65693" w:rsidRDefault="00A65693" w:rsidP="00A65693">
      <w:pPr>
        <w:jc w:val="both"/>
        <w:rPr>
          <w:sz w:val="24"/>
          <w:szCs w:val="24"/>
        </w:rPr>
      </w:pPr>
    </w:p>
    <w:p w14:paraId="65EC246B" w14:textId="620BA88A" w:rsidR="000D73F3" w:rsidRDefault="000D73F3" w:rsidP="000D73F3">
      <w:pPr>
        <w:pStyle w:val="ListParagraph"/>
        <w:numPr>
          <w:ilvl w:val="0"/>
          <w:numId w:val="32"/>
        </w:numPr>
        <w:jc w:val="both"/>
        <w:rPr>
          <w:sz w:val="24"/>
          <w:szCs w:val="24"/>
        </w:rPr>
      </w:pPr>
      <w:r>
        <w:rPr>
          <w:sz w:val="24"/>
          <w:szCs w:val="24"/>
        </w:rPr>
        <w:t xml:space="preserve">The Pool and Gym may be opened as per County and CDC Regulations.  Signage has been ordered and will be delivered in 2 weeks. Foot Pedaled Hand Sanitizing Stations have been ordered in order to avoid </w:t>
      </w:r>
      <w:r w:rsidR="00307E96">
        <w:rPr>
          <w:sz w:val="24"/>
          <w:szCs w:val="24"/>
        </w:rPr>
        <w:t>removal from premises</w:t>
      </w:r>
      <w:r>
        <w:rPr>
          <w:sz w:val="24"/>
          <w:szCs w:val="24"/>
        </w:rPr>
        <w:t xml:space="preserve"> and will be installed upon receiving. Social Distancing and Limits on the </w:t>
      </w:r>
      <w:r w:rsidR="00307E96">
        <w:rPr>
          <w:sz w:val="24"/>
          <w:szCs w:val="24"/>
        </w:rPr>
        <w:t>number</w:t>
      </w:r>
      <w:r>
        <w:rPr>
          <w:sz w:val="24"/>
          <w:szCs w:val="24"/>
        </w:rPr>
        <w:t xml:space="preserve"> of members allowed </w:t>
      </w:r>
      <w:r w:rsidR="00307E96">
        <w:rPr>
          <w:sz w:val="24"/>
          <w:szCs w:val="24"/>
        </w:rPr>
        <w:t xml:space="preserve">will be strictly </w:t>
      </w:r>
      <w:r w:rsidR="00892F73">
        <w:rPr>
          <w:sz w:val="24"/>
          <w:szCs w:val="24"/>
        </w:rPr>
        <w:t>followed.</w:t>
      </w:r>
    </w:p>
    <w:p w14:paraId="744DAD57" w14:textId="200DC0E2" w:rsidR="00892F73" w:rsidRDefault="00892F73" w:rsidP="00892F73">
      <w:pPr>
        <w:pStyle w:val="ListParagraph"/>
        <w:ind w:left="360"/>
        <w:jc w:val="both"/>
        <w:rPr>
          <w:sz w:val="24"/>
          <w:szCs w:val="24"/>
        </w:rPr>
      </w:pPr>
      <w:r>
        <w:rPr>
          <w:sz w:val="24"/>
          <w:szCs w:val="24"/>
        </w:rPr>
        <w:t>Mr. Clinton made a motion to open the pool when all necessary and mandated guidelines are in place and properly installed. The motioned was seconded by Mr. Lucky. All in favor – Motion Passed.</w:t>
      </w:r>
    </w:p>
    <w:p w14:paraId="4AAD5E9D" w14:textId="18C9378C" w:rsidR="00892F73" w:rsidRPr="00892F73" w:rsidRDefault="00892F73" w:rsidP="00892F73">
      <w:pPr>
        <w:pStyle w:val="ListParagraph"/>
        <w:numPr>
          <w:ilvl w:val="0"/>
          <w:numId w:val="32"/>
        </w:numPr>
        <w:jc w:val="both"/>
        <w:rPr>
          <w:sz w:val="24"/>
          <w:szCs w:val="24"/>
        </w:rPr>
      </w:pPr>
      <w:r>
        <w:rPr>
          <w:sz w:val="24"/>
          <w:szCs w:val="24"/>
        </w:rPr>
        <w:t>New pool furniture will be available in June.</w:t>
      </w:r>
    </w:p>
    <w:p w14:paraId="2448C222" w14:textId="77777777" w:rsidR="00FB507A" w:rsidRPr="000D73F3" w:rsidRDefault="00FB507A" w:rsidP="000D73F3">
      <w:pPr>
        <w:ind w:left="720"/>
        <w:jc w:val="both"/>
        <w:rPr>
          <w:b/>
          <w:sz w:val="24"/>
          <w:szCs w:val="24"/>
          <w:u w:val="single"/>
        </w:rPr>
      </w:pPr>
    </w:p>
    <w:p w14:paraId="23652067" w14:textId="2089A96D" w:rsidR="00D22D9A" w:rsidRPr="001B6394" w:rsidRDefault="00D22D9A" w:rsidP="001B6394">
      <w:pPr>
        <w:jc w:val="both"/>
        <w:rPr>
          <w:b/>
          <w:sz w:val="24"/>
          <w:szCs w:val="24"/>
          <w:u w:val="single"/>
        </w:rPr>
      </w:pPr>
      <w:r w:rsidRPr="001B6394">
        <w:rPr>
          <w:b/>
          <w:sz w:val="24"/>
          <w:szCs w:val="24"/>
          <w:u w:val="single"/>
        </w:rPr>
        <w:t>Community Input:</w:t>
      </w:r>
    </w:p>
    <w:p w14:paraId="19D67D3E" w14:textId="68D6DFB4" w:rsidR="00C5139A" w:rsidRDefault="00C5139A" w:rsidP="00AE4EFA">
      <w:pPr>
        <w:jc w:val="both"/>
        <w:rPr>
          <w:b/>
          <w:sz w:val="24"/>
          <w:szCs w:val="24"/>
          <w:u w:val="single"/>
        </w:rPr>
      </w:pPr>
    </w:p>
    <w:p w14:paraId="0A01B827" w14:textId="7CF4F46E" w:rsidR="00C5139A" w:rsidRPr="00067234" w:rsidRDefault="000C233F" w:rsidP="00892F73">
      <w:pPr>
        <w:pStyle w:val="ListParagraph"/>
        <w:numPr>
          <w:ilvl w:val="0"/>
          <w:numId w:val="32"/>
        </w:numPr>
        <w:jc w:val="both"/>
        <w:rPr>
          <w:b/>
          <w:sz w:val="24"/>
          <w:szCs w:val="24"/>
          <w:u w:val="single"/>
        </w:rPr>
      </w:pPr>
      <w:r>
        <w:rPr>
          <w:bCs/>
          <w:sz w:val="24"/>
          <w:szCs w:val="24"/>
        </w:rPr>
        <w:t xml:space="preserve">Mr. Marais </w:t>
      </w:r>
      <w:r w:rsidR="00EF7CED">
        <w:rPr>
          <w:bCs/>
          <w:sz w:val="24"/>
          <w:szCs w:val="24"/>
        </w:rPr>
        <w:t>submission</w:t>
      </w:r>
      <w:r>
        <w:rPr>
          <w:bCs/>
          <w:sz w:val="24"/>
          <w:szCs w:val="24"/>
        </w:rPr>
        <w:t xml:space="preserve"> to the ACC for the approval of a fountain on the front of his property was denied. The </w:t>
      </w:r>
      <w:r w:rsidR="00067234">
        <w:rPr>
          <w:bCs/>
          <w:sz w:val="24"/>
          <w:szCs w:val="24"/>
        </w:rPr>
        <w:t xml:space="preserve">ACC stated </w:t>
      </w:r>
      <w:r w:rsidR="00EF7CED">
        <w:rPr>
          <w:bCs/>
          <w:sz w:val="24"/>
          <w:szCs w:val="24"/>
        </w:rPr>
        <w:t>By-laws</w:t>
      </w:r>
      <w:r w:rsidR="00067234">
        <w:rPr>
          <w:bCs/>
          <w:sz w:val="24"/>
          <w:szCs w:val="24"/>
        </w:rPr>
        <w:t xml:space="preserve"> 14.14. As per Mr. Marais the ACC stated that he would not be able maintain the fountain in order to keep the Status Quo.  </w:t>
      </w:r>
      <w:r w:rsidR="000A52DB">
        <w:rPr>
          <w:bCs/>
          <w:sz w:val="24"/>
          <w:szCs w:val="24"/>
        </w:rPr>
        <w:t xml:space="preserve">Mr. Marais stated that he </w:t>
      </w:r>
      <w:r w:rsidR="00EF7CED">
        <w:rPr>
          <w:bCs/>
          <w:sz w:val="24"/>
          <w:szCs w:val="24"/>
        </w:rPr>
        <w:t>would</w:t>
      </w:r>
      <w:r w:rsidR="000A52DB">
        <w:rPr>
          <w:bCs/>
          <w:sz w:val="24"/>
          <w:szCs w:val="24"/>
        </w:rPr>
        <w:t xml:space="preserve"> like to make sure homes in the community presentable and uniform.  Mr. Clinton state that Mr. Marais needs to apply for an appeal of the denial of the use of the fountain in the front of the property. Mr. Marais stated that the fountain has been in place for the past 12 years.</w:t>
      </w:r>
    </w:p>
    <w:p w14:paraId="7BDA5A04" w14:textId="2EC5ED26" w:rsidR="00067234" w:rsidRPr="00EF7CED" w:rsidRDefault="000A52DB" w:rsidP="00892F73">
      <w:pPr>
        <w:pStyle w:val="ListParagraph"/>
        <w:numPr>
          <w:ilvl w:val="0"/>
          <w:numId w:val="32"/>
        </w:numPr>
        <w:jc w:val="both"/>
        <w:rPr>
          <w:b/>
          <w:sz w:val="24"/>
          <w:szCs w:val="24"/>
          <w:u w:val="single"/>
        </w:rPr>
      </w:pPr>
      <w:r>
        <w:rPr>
          <w:bCs/>
          <w:sz w:val="24"/>
          <w:szCs w:val="24"/>
        </w:rPr>
        <w:t xml:space="preserve">Ms. Miranda asked if the members of the Board could be identified during the meeting.  Mr. Lucky introduced all the </w:t>
      </w:r>
      <w:r w:rsidR="00EF7CED">
        <w:rPr>
          <w:bCs/>
          <w:sz w:val="24"/>
          <w:szCs w:val="24"/>
        </w:rPr>
        <w:t>members and their positions on the Board of Directors.</w:t>
      </w:r>
    </w:p>
    <w:p w14:paraId="4E7214E0" w14:textId="14E0B4ED" w:rsidR="00EF7CED" w:rsidRPr="00EF7CED" w:rsidRDefault="00EF7CED" w:rsidP="00892F73">
      <w:pPr>
        <w:pStyle w:val="ListParagraph"/>
        <w:numPr>
          <w:ilvl w:val="0"/>
          <w:numId w:val="32"/>
        </w:numPr>
        <w:jc w:val="both"/>
        <w:rPr>
          <w:b/>
          <w:sz w:val="24"/>
          <w:szCs w:val="24"/>
          <w:u w:val="single"/>
        </w:rPr>
      </w:pPr>
      <w:r>
        <w:rPr>
          <w:bCs/>
          <w:sz w:val="24"/>
          <w:szCs w:val="24"/>
        </w:rPr>
        <w:t>Mr. Marais was unable to attend the February 2021 Board of Directors Meeting, he enquired regarding the Change of Vocabulary to the Parking Rules and questioned the change made and voted by the Board of Directors.  Mr. Fontana stated that it was not an Amendment to the By-Laws but instead a change of vocabulary to a Rule, the Association’s Attorney guided the Board of Directors in the adaptation of the new vocabulary.  Mr. Fontana will explain in detail to Mr. Marais the process followed.</w:t>
      </w:r>
    </w:p>
    <w:p w14:paraId="07A97B1D" w14:textId="77777777" w:rsidR="00EF7CED" w:rsidRPr="00892F73" w:rsidRDefault="00EF7CED" w:rsidP="00EF7CED">
      <w:pPr>
        <w:pStyle w:val="ListParagraph"/>
        <w:ind w:left="360"/>
        <w:jc w:val="both"/>
        <w:rPr>
          <w:b/>
          <w:sz w:val="24"/>
          <w:szCs w:val="24"/>
          <w:u w:val="single"/>
        </w:rPr>
      </w:pPr>
    </w:p>
    <w:p w14:paraId="1951017D" w14:textId="391F8A19" w:rsidR="004C20F1" w:rsidRPr="00BF1181" w:rsidRDefault="005033A4" w:rsidP="00AE4EFA">
      <w:pPr>
        <w:jc w:val="both"/>
        <w:rPr>
          <w:b/>
          <w:sz w:val="24"/>
          <w:szCs w:val="24"/>
          <w:u w:val="single"/>
        </w:rPr>
      </w:pPr>
      <w:r w:rsidRPr="00BF1181">
        <w:rPr>
          <w:b/>
          <w:sz w:val="24"/>
          <w:szCs w:val="24"/>
          <w:u w:val="single"/>
        </w:rPr>
        <w:t>Adjournment</w:t>
      </w:r>
    </w:p>
    <w:p w14:paraId="53B2C644" w14:textId="77777777" w:rsidR="0033501C" w:rsidRPr="00BF1181" w:rsidRDefault="0033501C" w:rsidP="00AE4EFA">
      <w:pPr>
        <w:jc w:val="both"/>
        <w:rPr>
          <w:sz w:val="24"/>
          <w:szCs w:val="24"/>
        </w:rPr>
      </w:pPr>
    </w:p>
    <w:p w14:paraId="73128D34" w14:textId="510D3F29" w:rsidR="00D22D9A" w:rsidRPr="00BF1181" w:rsidRDefault="00D22D9A" w:rsidP="00D22D9A">
      <w:pPr>
        <w:jc w:val="both"/>
        <w:rPr>
          <w:b/>
          <w:sz w:val="24"/>
          <w:szCs w:val="24"/>
          <w:u w:val="single"/>
        </w:rPr>
      </w:pPr>
      <w:r w:rsidRPr="00BF1181">
        <w:rPr>
          <w:sz w:val="24"/>
          <w:szCs w:val="24"/>
        </w:rPr>
        <w:t xml:space="preserve">There being no further business to discuss Mr. </w:t>
      </w:r>
      <w:r w:rsidR="00CA7AE4">
        <w:rPr>
          <w:sz w:val="24"/>
          <w:szCs w:val="24"/>
        </w:rPr>
        <w:t>Clinton</w:t>
      </w:r>
      <w:r w:rsidRPr="00BF1181">
        <w:rPr>
          <w:sz w:val="24"/>
          <w:szCs w:val="24"/>
        </w:rPr>
        <w:t xml:space="preserve"> made a motion to adjourn. The Motion seconded by Mr. </w:t>
      </w:r>
      <w:r w:rsidR="00720771">
        <w:rPr>
          <w:sz w:val="24"/>
          <w:szCs w:val="24"/>
        </w:rPr>
        <w:t>Lucky</w:t>
      </w:r>
      <w:r w:rsidRPr="00BF1181">
        <w:rPr>
          <w:sz w:val="24"/>
          <w:szCs w:val="24"/>
        </w:rPr>
        <w:t xml:space="preserve"> – All in favor – </w:t>
      </w:r>
      <w:r w:rsidRPr="00BF1181">
        <w:rPr>
          <w:b/>
          <w:sz w:val="24"/>
          <w:szCs w:val="24"/>
          <w:u w:val="single"/>
        </w:rPr>
        <w:t>Motion Passed.</w:t>
      </w:r>
    </w:p>
    <w:p w14:paraId="29C00B5D" w14:textId="77777777" w:rsidR="00D22D9A" w:rsidRDefault="00D22D9A" w:rsidP="00D22D9A">
      <w:pPr>
        <w:jc w:val="both"/>
        <w:rPr>
          <w:sz w:val="24"/>
          <w:szCs w:val="24"/>
          <w:u w:val="single"/>
        </w:rPr>
      </w:pPr>
    </w:p>
    <w:p w14:paraId="4780B1D9" w14:textId="77777777" w:rsidR="00D22D9A" w:rsidRPr="00BF1181" w:rsidRDefault="00D22D9A" w:rsidP="00D22D9A">
      <w:pPr>
        <w:jc w:val="both"/>
        <w:rPr>
          <w:sz w:val="24"/>
          <w:szCs w:val="24"/>
          <w:u w:val="single"/>
        </w:rPr>
      </w:pPr>
    </w:p>
    <w:p w14:paraId="2F339B1D" w14:textId="13F01838" w:rsidR="00D22D9A" w:rsidRPr="00BF1181" w:rsidRDefault="00D22D9A" w:rsidP="00D22D9A">
      <w:pPr>
        <w:jc w:val="both"/>
        <w:rPr>
          <w:sz w:val="24"/>
          <w:szCs w:val="24"/>
        </w:rPr>
      </w:pPr>
      <w:r w:rsidRPr="00BF1181">
        <w:rPr>
          <w:b/>
          <w:sz w:val="24"/>
          <w:szCs w:val="24"/>
          <w:u w:val="single"/>
        </w:rPr>
        <w:t xml:space="preserve">The Meeting was adjourned at </w:t>
      </w:r>
      <w:r w:rsidR="00EF7CED">
        <w:rPr>
          <w:b/>
          <w:sz w:val="24"/>
          <w:szCs w:val="24"/>
          <w:u w:val="single"/>
        </w:rPr>
        <w:t>8:19</w:t>
      </w:r>
      <w:r w:rsidRPr="00BF1181">
        <w:rPr>
          <w:b/>
          <w:sz w:val="24"/>
          <w:szCs w:val="24"/>
          <w:u w:val="single"/>
        </w:rPr>
        <w:t xml:space="preserve"> p.m.</w:t>
      </w:r>
    </w:p>
    <w:p w14:paraId="2A15FF59" w14:textId="14AAAF44" w:rsidR="00E12A62" w:rsidRPr="00BF1181" w:rsidRDefault="00E12A62" w:rsidP="00D22D9A">
      <w:pPr>
        <w:pStyle w:val="BodyText"/>
        <w:jc w:val="both"/>
        <w:rPr>
          <w:szCs w:val="24"/>
        </w:rPr>
      </w:pPr>
    </w:p>
    <w:sectPr w:rsidR="00E12A62" w:rsidRPr="00BF1181" w:rsidSect="007E32A5">
      <w:headerReference w:type="default" r:id="rId7"/>
      <w:footerReference w:type="default" r:id="rId8"/>
      <w:headerReference w:type="first" r:id="rId9"/>
      <w:footerReference w:type="first" r:id="rId10"/>
      <w:pgSz w:w="12240" w:h="15840" w:code="1"/>
      <w:pgMar w:top="1440"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3DD99" w14:textId="77777777" w:rsidR="00277CDF" w:rsidRDefault="00277CDF">
      <w:r>
        <w:separator/>
      </w:r>
    </w:p>
  </w:endnote>
  <w:endnote w:type="continuationSeparator" w:id="0">
    <w:p w14:paraId="22D27297" w14:textId="77777777" w:rsidR="00277CDF" w:rsidRDefault="0027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22EE" w14:textId="77777777" w:rsidR="00D5333B" w:rsidRDefault="00D5333B" w:rsidP="00BF6500">
    <w:pPr>
      <w:rPr>
        <w:b/>
        <w:sz w:val="24"/>
      </w:rPr>
    </w:pPr>
  </w:p>
  <w:p w14:paraId="7D89F287" w14:textId="57CB1D4E" w:rsidR="00D5333B" w:rsidRDefault="00D5333B" w:rsidP="00E23521">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r>
      <w:rPr>
        <w:rFonts w:cs="Arial"/>
        <w:b/>
        <w:sz w:val="18"/>
        <w:szCs w:val="18"/>
      </w:rPr>
      <w:t xml:space="preserve">    Phone 305-253-6280   Fax: </w:t>
    </w:r>
    <w:r w:rsidRPr="009F49A9">
      <w:rPr>
        <w:rFonts w:cs="Arial"/>
        <w:b/>
        <w:sz w:val="18"/>
        <w:szCs w:val="18"/>
      </w:rPr>
      <w:t>(305) 253-9927</w:t>
    </w:r>
  </w:p>
  <w:p w14:paraId="302A1EBA" w14:textId="77777777" w:rsidR="00D5333B" w:rsidRPr="009F49A9" w:rsidRDefault="00D5333B" w:rsidP="00E23521">
    <w:pPr>
      <w:pStyle w:val="Footer"/>
      <w:jc w:val="center"/>
      <w:rPr>
        <w:rFonts w:cs="Arial"/>
        <w:b/>
        <w:color w:val="0000FF"/>
        <w:sz w:val="18"/>
        <w:szCs w:val="18"/>
        <w:u w:val="single"/>
      </w:rPr>
    </w:pPr>
    <w:r w:rsidRPr="009F49A9">
      <w:rPr>
        <w:rFonts w:cs="Arial"/>
        <w:b/>
        <w:color w:val="0000FF"/>
        <w:sz w:val="18"/>
        <w:szCs w:val="18"/>
        <w:u w:val="single"/>
      </w:rPr>
      <w:t>www.bonitalakes.org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E845" w14:textId="77777777" w:rsidR="00D5333B" w:rsidRDefault="00D5333B" w:rsidP="001D5149">
    <w:pPr>
      <w:pStyle w:val="Footer"/>
      <w:jc w:val="right"/>
    </w:pPr>
    <w:r>
      <w:t xml:space="preserve">Page </w:t>
    </w:r>
    <w:r>
      <w:fldChar w:fldCharType="begin"/>
    </w:r>
    <w:r>
      <w:instrText xml:space="preserve"> PAGE </w:instrText>
    </w:r>
    <w:r>
      <w:fldChar w:fldCharType="separate"/>
    </w:r>
    <w:r w:rsidR="00AB4BAA">
      <w:rPr>
        <w:noProof/>
      </w:rPr>
      <w:t>1</w:t>
    </w:r>
    <w:r>
      <w:fldChar w:fldCharType="end"/>
    </w:r>
    <w:r>
      <w:t xml:space="preserve"> of </w:t>
    </w:r>
    <w:fldSimple w:instr=" NUMPAGES ">
      <w:r w:rsidR="00AB4BA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1C6A" w14:textId="77777777" w:rsidR="00277CDF" w:rsidRDefault="00277CDF">
      <w:r>
        <w:separator/>
      </w:r>
    </w:p>
  </w:footnote>
  <w:footnote w:type="continuationSeparator" w:id="0">
    <w:p w14:paraId="76C03A17" w14:textId="77777777" w:rsidR="00277CDF" w:rsidRDefault="00277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EF8" w14:textId="77777777" w:rsidR="00D5333B" w:rsidRDefault="00D5333B" w:rsidP="00BF6500">
    <w:pPr>
      <w:rPr>
        <w:b/>
        <w:sz w:val="24"/>
      </w:rPr>
    </w:pPr>
    <w:r>
      <w:rPr>
        <w:b/>
        <w:sz w:val="24"/>
      </w:rPr>
      <w:t>MEETING MINUTES Continued.</w:t>
    </w:r>
  </w:p>
  <w:p w14:paraId="6DB93E8C" w14:textId="07957782" w:rsidR="0023554C" w:rsidRDefault="00C47EBC" w:rsidP="007C68FD">
    <w:pPr>
      <w:pStyle w:val="Footer"/>
    </w:pPr>
    <w:r>
      <w:t>April 26</w:t>
    </w:r>
    <w:r w:rsidRPr="00C47EBC">
      <w:rPr>
        <w:vertAlign w:val="superscript"/>
      </w:rPr>
      <w:t>th</w:t>
    </w:r>
    <w:r>
      <w:t>, 2021</w:t>
    </w:r>
  </w:p>
  <w:p w14:paraId="76A1725F" w14:textId="77777777" w:rsidR="00D5333B" w:rsidRDefault="00D5333B" w:rsidP="007C68FD">
    <w:pPr>
      <w:pStyle w:val="Footer"/>
    </w:pPr>
    <w:r>
      <w:t xml:space="preserve">Page </w:t>
    </w:r>
    <w:r>
      <w:fldChar w:fldCharType="begin"/>
    </w:r>
    <w:r>
      <w:instrText xml:space="preserve"> PAGE </w:instrText>
    </w:r>
    <w:r>
      <w:fldChar w:fldCharType="separate"/>
    </w:r>
    <w:r w:rsidR="00AB4BAA">
      <w:rPr>
        <w:noProof/>
      </w:rPr>
      <w:t>2</w:t>
    </w:r>
    <w:r>
      <w:fldChar w:fldCharType="end"/>
    </w:r>
    <w:r>
      <w:t xml:space="preserve"> of </w:t>
    </w:r>
    <w:fldSimple w:instr=" NUMPAGES ">
      <w:r w:rsidR="00AB4BAA">
        <w:rPr>
          <w:noProof/>
        </w:rPr>
        <w:t>2</w:t>
      </w:r>
    </w:fldSimple>
  </w:p>
  <w:p w14:paraId="2AADADE9" w14:textId="77777777" w:rsidR="00D5333B" w:rsidRDefault="00D5333B" w:rsidP="007C68FD">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51DA" w14:textId="77777777" w:rsidR="00D5333B" w:rsidRDefault="00E83FDD" w:rsidP="00832087">
    <w:pPr>
      <w:jc w:val="center"/>
      <w:rPr>
        <w:b/>
        <w:sz w:val="24"/>
      </w:rPr>
    </w:pPr>
    <w:r>
      <w:rPr>
        <w:noProof/>
      </w:rPr>
      <w:drawing>
        <wp:anchor distT="0" distB="0" distL="114300" distR="114300" simplePos="0" relativeHeight="251659264" behindDoc="1" locked="0" layoutInCell="1" allowOverlap="1" wp14:anchorId="733C3624" wp14:editId="67F60826">
          <wp:simplePos x="0" y="0"/>
          <wp:positionH relativeFrom="margin">
            <wp:align>left</wp:align>
          </wp:positionH>
          <wp:positionV relativeFrom="paragraph">
            <wp:posOffset>-205740</wp:posOffset>
          </wp:positionV>
          <wp:extent cx="967105" cy="715645"/>
          <wp:effectExtent l="0" t="0" r="4445" b="8255"/>
          <wp:wrapTight wrapText="bothSides">
            <wp:wrapPolygon edited="0">
              <wp:start x="0" y="0"/>
              <wp:lineTo x="0" y="21274"/>
              <wp:lineTo x="21274" y="21274"/>
              <wp:lineTo x="21274" y="0"/>
              <wp:lineTo x="0" y="0"/>
            </wp:wrapPolygon>
          </wp:wrapTight>
          <wp:docPr id="1" name="Picture 1" descr="Bonita La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ta Lak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33B">
      <w:rPr>
        <w:b/>
        <w:sz w:val="24"/>
      </w:rPr>
      <w:t xml:space="preserve">BONITA LAKES PROPERTY </w:t>
    </w:r>
    <w:proofErr w:type="gramStart"/>
    <w:r w:rsidR="00D5333B">
      <w:rPr>
        <w:b/>
        <w:sz w:val="24"/>
      </w:rPr>
      <w:t>OWNERS</w:t>
    </w:r>
    <w:proofErr w:type="gramEnd"/>
    <w:r w:rsidR="00D5333B">
      <w:rPr>
        <w:b/>
        <w:sz w:val="24"/>
      </w:rPr>
      <w:t xml:space="preserve"> ASSOCIATION, INC.</w:t>
    </w:r>
  </w:p>
  <w:p w14:paraId="3C16EC31" w14:textId="46334456" w:rsidR="00E83FDD" w:rsidRDefault="00D5333B" w:rsidP="00832087">
    <w:pPr>
      <w:pStyle w:val="Footer"/>
      <w:jc w:val="center"/>
      <w:rPr>
        <w:rFonts w:cs="Arial"/>
        <w:b/>
        <w:sz w:val="18"/>
        <w:szCs w:val="18"/>
      </w:rPr>
    </w:pPr>
    <w:r w:rsidRPr="000116C8">
      <w:rPr>
        <w:rFonts w:cs="Arial"/>
        <w:b/>
        <w:sz w:val="18"/>
        <w:szCs w:val="18"/>
      </w:rPr>
      <w:t>14340 SW 122 Court</w:t>
    </w:r>
    <w:r>
      <w:rPr>
        <w:rFonts w:cs="Arial"/>
        <w:b/>
        <w:sz w:val="18"/>
        <w:szCs w:val="18"/>
      </w:rPr>
      <w:t xml:space="preserve">, </w:t>
    </w:r>
    <w:r w:rsidRPr="000116C8">
      <w:rPr>
        <w:rFonts w:cs="Arial"/>
        <w:b/>
        <w:sz w:val="18"/>
        <w:szCs w:val="18"/>
      </w:rPr>
      <w:t xml:space="preserve">Miami, </w:t>
    </w:r>
    <w:r w:rsidR="00A44B15" w:rsidRPr="000116C8">
      <w:rPr>
        <w:rFonts w:cs="Arial"/>
        <w:b/>
        <w:sz w:val="18"/>
        <w:szCs w:val="18"/>
      </w:rPr>
      <w:t>Fl</w:t>
    </w:r>
    <w:r w:rsidR="00A44B15">
      <w:rPr>
        <w:rFonts w:cs="Arial"/>
        <w:b/>
        <w:sz w:val="18"/>
        <w:szCs w:val="18"/>
      </w:rPr>
      <w:t>orida</w:t>
    </w:r>
    <w:r w:rsidR="00A44B15" w:rsidRPr="000116C8">
      <w:rPr>
        <w:rFonts w:cs="Arial"/>
        <w:b/>
        <w:sz w:val="18"/>
        <w:szCs w:val="18"/>
      </w:rPr>
      <w:t xml:space="preserve"> 33186</w:t>
    </w:r>
  </w:p>
  <w:p w14:paraId="566FDF07" w14:textId="77777777" w:rsidR="00D5333B" w:rsidRDefault="00D5333B" w:rsidP="00832087">
    <w:pPr>
      <w:pStyle w:val="Footer"/>
      <w:jc w:val="center"/>
      <w:rPr>
        <w:rFonts w:cs="Arial"/>
        <w:b/>
        <w:sz w:val="18"/>
        <w:szCs w:val="18"/>
      </w:rPr>
    </w:pPr>
    <w:r>
      <w:rPr>
        <w:rFonts w:cs="Arial"/>
        <w:b/>
        <w:sz w:val="18"/>
        <w:szCs w:val="18"/>
      </w:rPr>
      <w:t xml:space="preserve">Phone 305-253-6280   Fax: </w:t>
    </w:r>
    <w:r w:rsidRPr="009F49A9">
      <w:rPr>
        <w:rFonts w:cs="Arial"/>
        <w:b/>
        <w:sz w:val="18"/>
        <w:szCs w:val="18"/>
      </w:rPr>
      <w:t>(305) 253-9927</w:t>
    </w:r>
  </w:p>
  <w:p w14:paraId="1CCBF779" w14:textId="77777777" w:rsidR="00D5333B" w:rsidRDefault="00D5333B" w:rsidP="00832087">
    <w:pPr>
      <w:pStyle w:val="Footer"/>
      <w:jc w:val="center"/>
      <w:rPr>
        <w:sz w:val="24"/>
      </w:rPr>
    </w:pPr>
    <w:r w:rsidRPr="009F49A9">
      <w:t>www.bonitalakes.org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6A8"/>
    <w:multiLevelType w:val="hybridMultilevel"/>
    <w:tmpl w:val="0518D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D76C8"/>
    <w:multiLevelType w:val="hybridMultilevel"/>
    <w:tmpl w:val="54C210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FE0274"/>
    <w:multiLevelType w:val="hybridMultilevel"/>
    <w:tmpl w:val="B5807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C34A3"/>
    <w:multiLevelType w:val="hybridMultilevel"/>
    <w:tmpl w:val="3208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14F16"/>
    <w:multiLevelType w:val="multilevel"/>
    <w:tmpl w:val="939C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A7947"/>
    <w:multiLevelType w:val="multilevel"/>
    <w:tmpl w:val="B1186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C56D8"/>
    <w:multiLevelType w:val="multilevel"/>
    <w:tmpl w:val="DE16A4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82407"/>
    <w:multiLevelType w:val="hybridMultilevel"/>
    <w:tmpl w:val="BF64E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3D7AD9"/>
    <w:multiLevelType w:val="hybridMultilevel"/>
    <w:tmpl w:val="F4C60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501DE"/>
    <w:multiLevelType w:val="hybridMultilevel"/>
    <w:tmpl w:val="BF301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22114"/>
    <w:multiLevelType w:val="hybridMultilevel"/>
    <w:tmpl w:val="803AC7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585B6E"/>
    <w:multiLevelType w:val="hybridMultilevel"/>
    <w:tmpl w:val="AE84A1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D72667"/>
    <w:multiLevelType w:val="hybridMultilevel"/>
    <w:tmpl w:val="107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E57DF"/>
    <w:multiLevelType w:val="multilevel"/>
    <w:tmpl w:val="9DA67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F7227"/>
    <w:multiLevelType w:val="hybridMultilevel"/>
    <w:tmpl w:val="0C5CAA4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1A1C0C"/>
    <w:multiLevelType w:val="multilevel"/>
    <w:tmpl w:val="7D8610E2"/>
    <w:lvl w:ilvl="0">
      <w:start w:val="1"/>
      <w:numFmt w:val="low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4BFE2583"/>
    <w:multiLevelType w:val="hybridMultilevel"/>
    <w:tmpl w:val="7E504D8C"/>
    <w:lvl w:ilvl="0" w:tplc="0EE4B940">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209CF"/>
    <w:multiLevelType w:val="multilevel"/>
    <w:tmpl w:val="FC9808B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1C43D0"/>
    <w:multiLevelType w:val="hybridMultilevel"/>
    <w:tmpl w:val="BC8A6AEE"/>
    <w:lvl w:ilvl="0" w:tplc="5D8AC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D14122"/>
    <w:multiLevelType w:val="multilevel"/>
    <w:tmpl w:val="E752F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DF4821"/>
    <w:multiLevelType w:val="hybridMultilevel"/>
    <w:tmpl w:val="BA0E590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3164FC"/>
    <w:multiLevelType w:val="hybridMultilevel"/>
    <w:tmpl w:val="1234C6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F96558"/>
    <w:multiLevelType w:val="hybridMultilevel"/>
    <w:tmpl w:val="3682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651C0"/>
    <w:multiLevelType w:val="hybridMultilevel"/>
    <w:tmpl w:val="23C490CE"/>
    <w:lvl w:ilvl="0" w:tplc="8E3C2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1F55C1"/>
    <w:multiLevelType w:val="hybridMultilevel"/>
    <w:tmpl w:val="46463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2A0242"/>
    <w:multiLevelType w:val="hybridMultilevel"/>
    <w:tmpl w:val="A6B01CBE"/>
    <w:lvl w:ilvl="0" w:tplc="AD5898C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AD5898C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5A29F7"/>
    <w:multiLevelType w:val="hybridMultilevel"/>
    <w:tmpl w:val="4E0E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0D0391"/>
    <w:multiLevelType w:val="hybridMultilevel"/>
    <w:tmpl w:val="41143184"/>
    <w:lvl w:ilvl="0" w:tplc="4B6A8A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B52C0A"/>
    <w:multiLevelType w:val="hybridMultilevel"/>
    <w:tmpl w:val="2778B072"/>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E849BF"/>
    <w:multiLevelType w:val="hybridMultilevel"/>
    <w:tmpl w:val="F2C0716C"/>
    <w:lvl w:ilvl="0" w:tplc="88CEBC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A4A75"/>
    <w:multiLevelType w:val="hybridMultilevel"/>
    <w:tmpl w:val="997CC0B8"/>
    <w:lvl w:ilvl="0" w:tplc="8F90FC8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033A1F"/>
    <w:multiLevelType w:val="hybridMultilevel"/>
    <w:tmpl w:val="0E1CAC2A"/>
    <w:lvl w:ilvl="0" w:tplc="B5981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8"/>
  </w:num>
  <w:num w:numId="3">
    <w:abstractNumId w:val="25"/>
  </w:num>
  <w:num w:numId="4">
    <w:abstractNumId w:val="22"/>
  </w:num>
  <w:num w:numId="5">
    <w:abstractNumId w:val="29"/>
  </w:num>
  <w:num w:numId="6">
    <w:abstractNumId w:val="20"/>
  </w:num>
  <w:num w:numId="7">
    <w:abstractNumId w:val="5"/>
  </w:num>
  <w:num w:numId="8">
    <w:abstractNumId w:val="19"/>
  </w:num>
  <w:num w:numId="9">
    <w:abstractNumId w:val="17"/>
  </w:num>
  <w:num w:numId="10">
    <w:abstractNumId w:val="6"/>
  </w:num>
  <w:num w:numId="11">
    <w:abstractNumId w:val="4"/>
  </w:num>
  <w:num w:numId="12">
    <w:abstractNumId w:val="13"/>
  </w:num>
  <w:num w:numId="13">
    <w:abstractNumId w:val="3"/>
  </w:num>
  <w:num w:numId="14">
    <w:abstractNumId w:val="15"/>
  </w:num>
  <w:num w:numId="15">
    <w:abstractNumId w:val="14"/>
  </w:num>
  <w:num w:numId="16">
    <w:abstractNumId w:val="9"/>
  </w:num>
  <w:num w:numId="17">
    <w:abstractNumId w:val="12"/>
  </w:num>
  <w:num w:numId="18">
    <w:abstractNumId w:val="26"/>
  </w:num>
  <w:num w:numId="19">
    <w:abstractNumId w:val="23"/>
  </w:num>
  <w:num w:numId="20">
    <w:abstractNumId w:val="1"/>
  </w:num>
  <w:num w:numId="21">
    <w:abstractNumId w:val="27"/>
  </w:num>
  <w:num w:numId="22">
    <w:abstractNumId w:val="7"/>
  </w:num>
  <w:num w:numId="23">
    <w:abstractNumId w:val="16"/>
  </w:num>
  <w:num w:numId="24">
    <w:abstractNumId w:val="30"/>
  </w:num>
  <w:num w:numId="25">
    <w:abstractNumId w:val="18"/>
  </w:num>
  <w:num w:numId="26">
    <w:abstractNumId w:val="10"/>
  </w:num>
  <w:num w:numId="27">
    <w:abstractNumId w:val="31"/>
  </w:num>
  <w:num w:numId="28">
    <w:abstractNumId w:val="2"/>
  </w:num>
  <w:num w:numId="29">
    <w:abstractNumId w:val="24"/>
  </w:num>
  <w:num w:numId="30">
    <w:abstractNumId w:val="11"/>
  </w:num>
  <w:num w:numId="31">
    <w:abstractNumId w:val="0"/>
  </w:num>
  <w:num w:numId="3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9"/>
    <w:rsid w:val="000036EC"/>
    <w:rsid w:val="00004617"/>
    <w:rsid w:val="000130AC"/>
    <w:rsid w:val="000158F0"/>
    <w:rsid w:val="00021C13"/>
    <w:rsid w:val="00025987"/>
    <w:rsid w:val="00025CF7"/>
    <w:rsid w:val="00027040"/>
    <w:rsid w:val="00036468"/>
    <w:rsid w:val="00044D49"/>
    <w:rsid w:val="00050CC5"/>
    <w:rsid w:val="00051D31"/>
    <w:rsid w:val="00055609"/>
    <w:rsid w:val="00055E8A"/>
    <w:rsid w:val="00057BA8"/>
    <w:rsid w:val="0006190E"/>
    <w:rsid w:val="00064938"/>
    <w:rsid w:val="00064FAC"/>
    <w:rsid w:val="00067234"/>
    <w:rsid w:val="00073BE6"/>
    <w:rsid w:val="00075AE4"/>
    <w:rsid w:val="000844BA"/>
    <w:rsid w:val="00090A0E"/>
    <w:rsid w:val="000976CE"/>
    <w:rsid w:val="000A3347"/>
    <w:rsid w:val="000A52DB"/>
    <w:rsid w:val="000B7473"/>
    <w:rsid w:val="000C233F"/>
    <w:rsid w:val="000C30DB"/>
    <w:rsid w:val="000C49E9"/>
    <w:rsid w:val="000C5245"/>
    <w:rsid w:val="000C6312"/>
    <w:rsid w:val="000C739F"/>
    <w:rsid w:val="000C7BFE"/>
    <w:rsid w:val="000D2AF9"/>
    <w:rsid w:val="000D5E34"/>
    <w:rsid w:val="000D73F3"/>
    <w:rsid w:val="000D76C9"/>
    <w:rsid w:val="000E3631"/>
    <w:rsid w:val="000E44CB"/>
    <w:rsid w:val="000F35BF"/>
    <w:rsid w:val="00106B71"/>
    <w:rsid w:val="00113CE8"/>
    <w:rsid w:val="00117B41"/>
    <w:rsid w:val="0012395F"/>
    <w:rsid w:val="00124C64"/>
    <w:rsid w:val="00125A9A"/>
    <w:rsid w:val="0013232D"/>
    <w:rsid w:val="001341A0"/>
    <w:rsid w:val="001344ED"/>
    <w:rsid w:val="00143706"/>
    <w:rsid w:val="00144D84"/>
    <w:rsid w:val="001501FA"/>
    <w:rsid w:val="001515F3"/>
    <w:rsid w:val="0015205A"/>
    <w:rsid w:val="00153D45"/>
    <w:rsid w:val="00160F97"/>
    <w:rsid w:val="0016205F"/>
    <w:rsid w:val="00163EBC"/>
    <w:rsid w:val="00165352"/>
    <w:rsid w:val="001653C6"/>
    <w:rsid w:val="0017439E"/>
    <w:rsid w:val="00177A68"/>
    <w:rsid w:val="00190AE7"/>
    <w:rsid w:val="00192E8B"/>
    <w:rsid w:val="00196082"/>
    <w:rsid w:val="001B2B00"/>
    <w:rsid w:val="001B632E"/>
    <w:rsid w:val="001B6394"/>
    <w:rsid w:val="001B7FEA"/>
    <w:rsid w:val="001C0861"/>
    <w:rsid w:val="001C1041"/>
    <w:rsid w:val="001C10E0"/>
    <w:rsid w:val="001C4D8D"/>
    <w:rsid w:val="001C5B5B"/>
    <w:rsid w:val="001D0D1E"/>
    <w:rsid w:val="001D2FE9"/>
    <w:rsid w:val="001D4889"/>
    <w:rsid w:val="001D4DC4"/>
    <w:rsid w:val="001D5149"/>
    <w:rsid w:val="001E4BD8"/>
    <w:rsid w:val="001E4F19"/>
    <w:rsid w:val="001E51CE"/>
    <w:rsid w:val="001E7575"/>
    <w:rsid w:val="001F042C"/>
    <w:rsid w:val="001F0E5F"/>
    <w:rsid w:val="001F3088"/>
    <w:rsid w:val="001F47DD"/>
    <w:rsid w:val="001F6CAB"/>
    <w:rsid w:val="0020226A"/>
    <w:rsid w:val="00202D68"/>
    <w:rsid w:val="00206A68"/>
    <w:rsid w:val="00212D80"/>
    <w:rsid w:val="0021336E"/>
    <w:rsid w:val="00215448"/>
    <w:rsid w:val="00220DA4"/>
    <w:rsid w:val="00223DE2"/>
    <w:rsid w:val="002254C5"/>
    <w:rsid w:val="00230E02"/>
    <w:rsid w:val="0023554C"/>
    <w:rsid w:val="002378BB"/>
    <w:rsid w:val="0024043A"/>
    <w:rsid w:val="00240EFA"/>
    <w:rsid w:val="0024134E"/>
    <w:rsid w:val="00243DF9"/>
    <w:rsid w:val="00245B58"/>
    <w:rsid w:val="002527F9"/>
    <w:rsid w:val="00255657"/>
    <w:rsid w:val="00257CB7"/>
    <w:rsid w:val="002672C1"/>
    <w:rsid w:val="00270C9B"/>
    <w:rsid w:val="00272431"/>
    <w:rsid w:val="00277115"/>
    <w:rsid w:val="00277498"/>
    <w:rsid w:val="00277CDF"/>
    <w:rsid w:val="00284834"/>
    <w:rsid w:val="00286DA5"/>
    <w:rsid w:val="002944B6"/>
    <w:rsid w:val="002A23E8"/>
    <w:rsid w:val="002A3E57"/>
    <w:rsid w:val="002A4D7C"/>
    <w:rsid w:val="002A66DB"/>
    <w:rsid w:val="002B4BD3"/>
    <w:rsid w:val="002B576A"/>
    <w:rsid w:val="002B6C03"/>
    <w:rsid w:val="002B7DF2"/>
    <w:rsid w:val="002D025C"/>
    <w:rsid w:val="002D1D30"/>
    <w:rsid w:val="002E19D4"/>
    <w:rsid w:val="002E2265"/>
    <w:rsid w:val="002E4DCF"/>
    <w:rsid w:val="002F673E"/>
    <w:rsid w:val="002F7189"/>
    <w:rsid w:val="00305F41"/>
    <w:rsid w:val="00307989"/>
    <w:rsid w:val="00307E96"/>
    <w:rsid w:val="003102EE"/>
    <w:rsid w:val="00314F56"/>
    <w:rsid w:val="0031519A"/>
    <w:rsid w:val="003165BF"/>
    <w:rsid w:val="00321582"/>
    <w:rsid w:val="00326432"/>
    <w:rsid w:val="00334462"/>
    <w:rsid w:val="0033501C"/>
    <w:rsid w:val="00336092"/>
    <w:rsid w:val="00340ACD"/>
    <w:rsid w:val="00345D5C"/>
    <w:rsid w:val="00354385"/>
    <w:rsid w:val="00360AE7"/>
    <w:rsid w:val="00362D31"/>
    <w:rsid w:val="0036320B"/>
    <w:rsid w:val="00363F65"/>
    <w:rsid w:val="00364BB3"/>
    <w:rsid w:val="0036676D"/>
    <w:rsid w:val="003676C1"/>
    <w:rsid w:val="00371EA1"/>
    <w:rsid w:val="003757C4"/>
    <w:rsid w:val="00384CC4"/>
    <w:rsid w:val="003858A6"/>
    <w:rsid w:val="00391F0D"/>
    <w:rsid w:val="00392894"/>
    <w:rsid w:val="00395B63"/>
    <w:rsid w:val="003A3769"/>
    <w:rsid w:val="003A37A7"/>
    <w:rsid w:val="003B4B38"/>
    <w:rsid w:val="003B7F0B"/>
    <w:rsid w:val="003C6F27"/>
    <w:rsid w:val="003D0084"/>
    <w:rsid w:val="003D371A"/>
    <w:rsid w:val="003E17DA"/>
    <w:rsid w:val="003E3472"/>
    <w:rsid w:val="003E6C97"/>
    <w:rsid w:val="003F4B1E"/>
    <w:rsid w:val="004005AE"/>
    <w:rsid w:val="00402F52"/>
    <w:rsid w:val="00406F6E"/>
    <w:rsid w:val="00407D06"/>
    <w:rsid w:val="00412FBD"/>
    <w:rsid w:val="004155B8"/>
    <w:rsid w:val="00417CE6"/>
    <w:rsid w:val="004226B2"/>
    <w:rsid w:val="00423F1B"/>
    <w:rsid w:val="0043017F"/>
    <w:rsid w:val="00432770"/>
    <w:rsid w:val="00433705"/>
    <w:rsid w:val="004432BD"/>
    <w:rsid w:val="004443A2"/>
    <w:rsid w:val="00444CDF"/>
    <w:rsid w:val="00452F7C"/>
    <w:rsid w:val="00454095"/>
    <w:rsid w:val="00455A43"/>
    <w:rsid w:val="00462A7B"/>
    <w:rsid w:val="00462AE1"/>
    <w:rsid w:val="0046366C"/>
    <w:rsid w:val="0046478A"/>
    <w:rsid w:val="00465238"/>
    <w:rsid w:val="0046727B"/>
    <w:rsid w:val="00471AF7"/>
    <w:rsid w:val="00480200"/>
    <w:rsid w:val="00482D91"/>
    <w:rsid w:val="004835D1"/>
    <w:rsid w:val="00483BCD"/>
    <w:rsid w:val="00496A2B"/>
    <w:rsid w:val="004979EB"/>
    <w:rsid w:val="004A3C00"/>
    <w:rsid w:val="004A723A"/>
    <w:rsid w:val="004B61EE"/>
    <w:rsid w:val="004B6978"/>
    <w:rsid w:val="004B6B3E"/>
    <w:rsid w:val="004C18B5"/>
    <w:rsid w:val="004C20F1"/>
    <w:rsid w:val="004C2D24"/>
    <w:rsid w:val="004C6B34"/>
    <w:rsid w:val="004D7B16"/>
    <w:rsid w:val="004E1959"/>
    <w:rsid w:val="004E30D7"/>
    <w:rsid w:val="004E3567"/>
    <w:rsid w:val="004F46B6"/>
    <w:rsid w:val="00500795"/>
    <w:rsid w:val="005033A4"/>
    <w:rsid w:val="00520B66"/>
    <w:rsid w:val="00521317"/>
    <w:rsid w:val="0052143A"/>
    <w:rsid w:val="00527CD8"/>
    <w:rsid w:val="00535F99"/>
    <w:rsid w:val="0053681A"/>
    <w:rsid w:val="00542485"/>
    <w:rsid w:val="00544CAB"/>
    <w:rsid w:val="00545E4A"/>
    <w:rsid w:val="0055131D"/>
    <w:rsid w:val="0055210A"/>
    <w:rsid w:val="00555501"/>
    <w:rsid w:val="00560384"/>
    <w:rsid w:val="005658DE"/>
    <w:rsid w:val="00574422"/>
    <w:rsid w:val="005822F8"/>
    <w:rsid w:val="00582EAD"/>
    <w:rsid w:val="005830B5"/>
    <w:rsid w:val="00585996"/>
    <w:rsid w:val="00585D0D"/>
    <w:rsid w:val="00586671"/>
    <w:rsid w:val="00593312"/>
    <w:rsid w:val="0059531B"/>
    <w:rsid w:val="005A1999"/>
    <w:rsid w:val="005A27A4"/>
    <w:rsid w:val="005A43B7"/>
    <w:rsid w:val="005A6BBC"/>
    <w:rsid w:val="005B2DAE"/>
    <w:rsid w:val="005B3014"/>
    <w:rsid w:val="005B379A"/>
    <w:rsid w:val="005C2797"/>
    <w:rsid w:val="005C33D7"/>
    <w:rsid w:val="005C385C"/>
    <w:rsid w:val="005C686E"/>
    <w:rsid w:val="005D00D8"/>
    <w:rsid w:val="005D0680"/>
    <w:rsid w:val="005D35E1"/>
    <w:rsid w:val="005D3848"/>
    <w:rsid w:val="005D688B"/>
    <w:rsid w:val="005E1769"/>
    <w:rsid w:val="005E31DC"/>
    <w:rsid w:val="005E4B24"/>
    <w:rsid w:val="005E758A"/>
    <w:rsid w:val="005F0820"/>
    <w:rsid w:val="005F36D3"/>
    <w:rsid w:val="005F3B69"/>
    <w:rsid w:val="005F7B4E"/>
    <w:rsid w:val="006033E9"/>
    <w:rsid w:val="006051C1"/>
    <w:rsid w:val="0060545A"/>
    <w:rsid w:val="0060667A"/>
    <w:rsid w:val="00627EDB"/>
    <w:rsid w:val="00633CB7"/>
    <w:rsid w:val="0063455B"/>
    <w:rsid w:val="006354DD"/>
    <w:rsid w:val="00652C4B"/>
    <w:rsid w:val="00662BC6"/>
    <w:rsid w:val="00663D45"/>
    <w:rsid w:val="006647A5"/>
    <w:rsid w:val="00664B63"/>
    <w:rsid w:val="006711FF"/>
    <w:rsid w:val="00671F65"/>
    <w:rsid w:val="006852FA"/>
    <w:rsid w:val="00687E57"/>
    <w:rsid w:val="00690861"/>
    <w:rsid w:val="00692228"/>
    <w:rsid w:val="00692BF2"/>
    <w:rsid w:val="00692BFC"/>
    <w:rsid w:val="006A0765"/>
    <w:rsid w:val="006A4DF2"/>
    <w:rsid w:val="006A53BF"/>
    <w:rsid w:val="006B04B2"/>
    <w:rsid w:val="006C0CC5"/>
    <w:rsid w:val="006C1D98"/>
    <w:rsid w:val="006C48ED"/>
    <w:rsid w:val="006C4963"/>
    <w:rsid w:val="006D3F1F"/>
    <w:rsid w:val="006D3F51"/>
    <w:rsid w:val="006D5249"/>
    <w:rsid w:val="006D6278"/>
    <w:rsid w:val="006E2EAF"/>
    <w:rsid w:val="006F3C4F"/>
    <w:rsid w:val="0070376C"/>
    <w:rsid w:val="00704B2E"/>
    <w:rsid w:val="00710690"/>
    <w:rsid w:val="00712FC0"/>
    <w:rsid w:val="007145FE"/>
    <w:rsid w:val="007150D0"/>
    <w:rsid w:val="007157BA"/>
    <w:rsid w:val="007158E5"/>
    <w:rsid w:val="00716EC9"/>
    <w:rsid w:val="00720771"/>
    <w:rsid w:val="007240DB"/>
    <w:rsid w:val="00733E20"/>
    <w:rsid w:val="00740258"/>
    <w:rsid w:val="007422DB"/>
    <w:rsid w:val="0074772A"/>
    <w:rsid w:val="00755D73"/>
    <w:rsid w:val="00767723"/>
    <w:rsid w:val="007723E3"/>
    <w:rsid w:val="00777E5F"/>
    <w:rsid w:val="007876BF"/>
    <w:rsid w:val="0079159E"/>
    <w:rsid w:val="007946EB"/>
    <w:rsid w:val="00796DF4"/>
    <w:rsid w:val="007A65C6"/>
    <w:rsid w:val="007A6623"/>
    <w:rsid w:val="007B2008"/>
    <w:rsid w:val="007C1E87"/>
    <w:rsid w:val="007C5C1D"/>
    <w:rsid w:val="007C68FD"/>
    <w:rsid w:val="007D00DD"/>
    <w:rsid w:val="007E32A5"/>
    <w:rsid w:val="007E4FE6"/>
    <w:rsid w:val="007F0CC7"/>
    <w:rsid w:val="007F1E87"/>
    <w:rsid w:val="007F36AE"/>
    <w:rsid w:val="008040F2"/>
    <w:rsid w:val="008146E9"/>
    <w:rsid w:val="0082012F"/>
    <w:rsid w:val="008316D7"/>
    <w:rsid w:val="00832087"/>
    <w:rsid w:val="0083262B"/>
    <w:rsid w:val="0083712F"/>
    <w:rsid w:val="00841A19"/>
    <w:rsid w:val="008515CB"/>
    <w:rsid w:val="00852286"/>
    <w:rsid w:val="008544EE"/>
    <w:rsid w:val="00860527"/>
    <w:rsid w:val="008650F8"/>
    <w:rsid w:val="00866495"/>
    <w:rsid w:val="00871BC8"/>
    <w:rsid w:val="008732EC"/>
    <w:rsid w:val="00875572"/>
    <w:rsid w:val="008765E0"/>
    <w:rsid w:val="008765E8"/>
    <w:rsid w:val="00882803"/>
    <w:rsid w:val="00884268"/>
    <w:rsid w:val="00892F73"/>
    <w:rsid w:val="008947AD"/>
    <w:rsid w:val="008A006C"/>
    <w:rsid w:val="008A0C88"/>
    <w:rsid w:val="008A1E07"/>
    <w:rsid w:val="008A2C54"/>
    <w:rsid w:val="008A45EF"/>
    <w:rsid w:val="008A6A14"/>
    <w:rsid w:val="008C0CAB"/>
    <w:rsid w:val="008D0419"/>
    <w:rsid w:val="008D2F76"/>
    <w:rsid w:val="008D5D0E"/>
    <w:rsid w:val="008D5D99"/>
    <w:rsid w:val="008D7B23"/>
    <w:rsid w:val="008E14BA"/>
    <w:rsid w:val="008E3440"/>
    <w:rsid w:val="008E5BB7"/>
    <w:rsid w:val="008E6AE9"/>
    <w:rsid w:val="008E6D9F"/>
    <w:rsid w:val="008F6B32"/>
    <w:rsid w:val="009120EB"/>
    <w:rsid w:val="00914867"/>
    <w:rsid w:val="009268B8"/>
    <w:rsid w:val="009339AC"/>
    <w:rsid w:val="00935552"/>
    <w:rsid w:val="00937E58"/>
    <w:rsid w:val="0094253D"/>
    <w:rsid w:val="00947BA3"/>
    <w:rsid w:val="00947F26"/>
    <w:rsid w:val="009519E1"/>
    <w:rsid w:val="00951AC8"/>
    <w:rsid w:val="00953E9E"/>
    <w:rsid w:val="00954BE4"/>
    <w:rsid w:val="00956CDA"/>
    <w:rsid w:val="0096447A"/>
    <w:rsid w:val="009645D0"/>
    <w:rsid w:val="009666B5"/>
    <w:rsid w:val="00967D5F"/>
    <w:rsid w:val="00967D6A"/>
    <w:rsid w:val="00970696"/>
    <w:rsid w:val="0097435C"/>
    <w:rsid w:val="00977B0B"/>
    <w:rsid w:val="0098532C"/>
    <w:rsid w:val="00986E06"/>
    <w:rsid w:val="00986E67"/>
    <w:rsid w:val="00987755"/>
    <w:rsid w:val="00994D49"/>
    <w:rsid w:val="00997EC8"/>
    <w:rsid w:val="009A1EFF"/>
    <w:rsid w:val="009A5A3B"/>
    <w:rsid w:val="009A6981"/>
    <w:rsid w:val="009B04BA"/>
    <w:rsid w:val="009C1F32"/>
    <w:rsid w:val="009C59A8"/>
    <w:rsid w:val="009D3088"/>
    <w:rsid w:val="009D61B3"/>
    <w:rsid w:val="009E1528"/>
    <w:rsid w:val="009F29F4"/>
    <w:rsid w:val="009F75AA"/>
    <w:rsid w:val="00A04CB8"/>
    <w:rsid w:val="00A0694E"/>
    <w:rsid w:val="00A266A8"/>
    <w:rsid w:val="00A27AE3"/>
    <w:rsid w:val="00A33C7B"/>
    <w:rsid w:val="00A34A4B"/>
    <w:rsid w:val="00A354DE"/>
    <w:rsid w:val="00A35EB3"/>
    <w:rsid w:val="00A4001D"/>
    <w:rsid w:val="00A41813"/>
    <w:rsid w:val="00A42951"/>
    <w:rsid w:val="00A43FF6"/>
    <w:rsid w:val="00A44B15"/>
    <w:rsid w:val="00A47B66"/>
    <w:rsid w:val="00A50704"/>
    <w:rsid w:val="00A509C3"/>
    <w:rsid w:val="00A63278"/>
    <w:rsid w:val="00A65693"/>
    <w:rsid w:val="00A71961"/>
    <w:rsid w:val="00A85364"/>
    <w:rsid w:val="00A8713F"/>
    <w:rsid w:val="00A94428"/>
    <w:rsid w:val="00A9661F"/>
    <w:rsid w:val="00A976F0"/>
    <w:rsid w:val="00AA2818"/>
    <w:rsid w:val="00AB05E1"/>
    <w:rsid w:val="00AB28D4"/>
    <w:rsid w:val="00AB4BAA"/>
    <w:rsid w:val="00AB5175"/>
    <w:rsid w:val="00AB5884"/>
    <w:rsid w:val="00AB5E0B"/>
    <w:rsid w:val="00AC0A81"/>
    <w:rsid w:val="00AC2EA5"/>
    <w:rsid w:val="00AC49E8"/>
    <w:rsid w:val="00AD308C"/>
    <w:rsid w:val="00AD564A"/>
    <w:rsid w:val="00AE0A73"/>
    <w:rsid w:val="00AE4EFA"/>
    <w:rsid w:val="00AE5500"/>
    <w:rsid w:val="00AF333E"/>
    <w:rsid w:val="00AF58A6"/>
    <w:rsid w:val="00B01029"/>
    <w:rsid w:val="00B02829"/>
    <w:rsid w:val="00B06E62"/>
    <w:rsid w:val="00B078A8"/>
    <w:rsid w:val="00B2641C"/>
    <w:rsid w:val="00B347F3"/>
    <w:rsid w:val="00B34900"/>
    <w:rsid w:val="00B41009"/>
    <w:rsid w:val="00B42F9F"/>
    <w:rsid w:val="00B50880"/>
    <w:rsid w:val="00B52977"/>
    <w:rsid w:val="00B52E4B"/>
    <w:rsid w:val="00B5685C"/>
    <w:rsid w:val="00B60832"/>
    <w:rsid w:val="00B67765"/>
    <w:rsid w:val="00B67A9B"/>
    <w:rsid w:val="00B70162"/>
    <w:rsid w:val="00B80FD1"/>
    <w:rsid w:val="00B90816"/>
    <w:rsid w:val="00B91AC0"/>
    <w:rsid w:val="00B92596"/>
    <w:rsid w:val="00B95219"/>
    <w:rsid w:val="00B976EF"/>
    <w:rsid w:val="00BA0EBC"/>
    <w:rsid w:val="00BA2481"/>
    <w:rsid w:val="00BA7DCE"/>
    <w:rsid w:val="00BB12DE"/>
    <w:rsid w:val="00BB5483"/>
    <w:rsid w:val="00BB6814"/>
    <w:rsid w:val="00BC37C0"/>
    <w:rsid w:val="00BC4988"/>
    <w:rsid w:val="00BD1A66"/>
    <w:rsid w:val="00BE047A"/>
    <w:rsid w:val="00BE0FD0"/>
    <w:rsid w:val="00BF1181"/>
    <w:rsid w:val="00BF1214"/>
    <w:rsid w:val="00BF1D31"/>
    <w:rsid w:val="00BF52CA"/>
    <w:rsid w:val="00BF6500"/>
    <w:rsid w:val="00C01024"/>
    <w:rsid w:val="00C01068"/>
    <w:rsid w:val="00C02889"/>
    <w:rsid w:val="00C0423A"/>
    <w:rsid w:val="00C04750"/>
    <w:rsid w:val="00C064ED"/>
    <w:rsid w:val="00C10767"/>
    <w:rsid w:val="00C10C38"/>
    <w:rsid w:val="00C20171"/>
    <w:rsid w:val="00C20EF6"/>
    <w:rsid w:val="00C23DF9"/>
    <w:rsid w:val="00C25106"/>
    <w:rsid w:val="00C31BDC"/>
    <w:rsid w:val="00C41128"/>
    <w:rsid w:val="00C43DF4"/>
    <w:rsid w:val="00C4496A"/>
    <w:rsid w:val="00C4628F"/>
    <w:rsid w:val="00C47EBC"/>
    <w:rsid w:val="00C5139A"/>
    <w:rsid w:val="00C672FF"/>
    <w:rsid w:val="00C678FF"/>
    <w:rsid w:val="00C707B1"/>
    <w:rsid w:val="00C71351"/>
    <w:rsid w:val="00C74159"/>
    <w:rsid w:val="00C766A1"/>
    <w:rsid w:val="00C807F9"/>
    <w:rsid w:val="00C82537"/>
    <w:rsid w:val="00C84386"/>
    <w:rsid w:val="00C857BD"/>
    <w:rsid w:val="00C8638E"/>
    <w:rsid w:val="00C922BE"/>
    <w:rsid w:val="00C92C82"/>
    <w:rsid w:val="00C93F2B"/>
    <w:rsid w:val="00CA0100"/>
    <w:rsid w:val="00CA18EF"/>
    <w:rsid w:val="00CA28D4"/>
    <w:rsid w:val="00CA4112"/>
    <w:rsid w:val="00CA7AE4"/>
    <w:rsid w:val="00CB20C1"/>
    <w:rsid w:val="00CB43F8"/>
    <w:rsid w:val="00CC0C19"/>
    <w:rsid w:val="00CC1ED4"/>
    <w:rsid w:val="00CC34E6"/>
    <w:rsid w:val="00CC617F"/>
    <w:rsid w:val="00CD0616"/>
    <w:rsid w:val="00CD5D6D"/>
    <w:rsid w:val="00CD6966"/>
    <w:rsid w:val="00CE0493"/>
    <w:rsid w:val="00CE14EA"/>
    <w:rsid w:val="00CF15EA"/>
    <w:rsid w:val="00CF23E2"/>
    <w:rsid w:val="00CF2B2F"/>
    <w:rsid w:val="00CF4AD3"/>
    <w:rsid w:val="00CF7135"/>
    <w:rsid w:val="00CF726A"/>
    <w:rsid w:val="00D00461"/>
    <w:rsid w:val="00D01372"/>
    <w:rsid w:val="00D03769"/>
    <w:rsid w:val="00D051EF"/>
    <w:rsid w:val="00D14AA2"/>
    <w:rsid w:val="00D202BE"/>
    <w:rsid w:val="00D20664"/>
    <w:rsid w:val="00D21805"/>
    <w:rsid w:val="00D22D9A"/>
    <w:rsid w:val="00D30838"/>
    <w:rsid w:val="00D34AC3"/>
    <w:rsid w:val="00D359E8"/>
    <w:rsid w:val="00D43359"/>
    <w:rsid w:val="00D44841"/>
    <w:rsid w:val="00D5333B"/>
    <w:rsid w:val="00D54AE5"/>
    <w:rsid w:val="00D578D7"/>
    <w:rsid w:val="00D642FC"/>
    <w:rsid w:val="00D66E02"/>
    <w:rsid w:val="00D66FD4"/>
    <w:rsid w:val="00D67588"/>
    <w:rsid w:val="00D7481D"/>
    <w:rsid w:val="00D74B48"/>
    <w:rsid w:val="00D74D09"/>
    <w:rsid w:val="00D769D0"/>
    <w:rsid w:val="00D821DB"/>
    <w:rsid w:val="00D85A65"/>
    <w:rsid w:val="00DA1258"/>
    <w:rsid w:val="00DB5FDE"/>
    <w:rsid w:val="00DB7407"/>
    <w:rsid w:val="00DC44F4"/>
    <w:rsid w:val="00DD3212"/>
    <w:rsid w:val="00DE28EE"/>
    <w:rsid w:val="00DE36CC"/>
    <w:rsid w:val="00DF54A9"/>
    <w:rsid w:val="00E00785"/>
    <w:rsid w:val="00E06310"/>
    <w:rsid w:val="00E12A62"/>
    <w:rsid w:val="00E12F59"/>
    <w:rsid w:val="00E20975"/>
    <w:rsid w:val="00E23521"/>
    <w:rsid w:val="00E3263E"/>
    <w:rsid w:val="00E35475"/>
    <w:rsid w:val="00E429B1"/>
    <w:rsid w:val="00E440CE"/>
    <w:rsid w:val="00E45441"/>
    <w:rsid w:val="00E4699F"/>
    <w:rsid w:val="00E53295"/>
    <w:rsid w:val="00E55864"/>
    <w:rsid w:val="00E61D03"/>
    <w:rsid w:val="00E61D14"/>
    <w:rsid w:val="00E64028"/>
    <w:rsid w:val="00E64687"/>
    <w:rsid w:val="00E71034"/>
    <w:rsid w:val="00E72BEA"/>
    <w:rsid w:val="00E73D2A"/>
    <w:rsid w:val="00E73D49"/>
    <w:rsid w:val="00E83FDD"/>
    <w:rsid w:val="00E84544"/>
    <w:rsid w:val="00E84CC4"/>
    <w:rsid w:val="00E91178"/>
    <w:rsid w:val="00E91D0C"/>
    <w:rsid w:val="00EA403F"/>
    <w:rsid w:val="00EA49B8"/>
    <w:rsid w:val="00EB03E6"/>
    <w:rsid w:val="00EB1F50"/>
    <w:rsid w:val="00EB2DE9"/>
    <w:rsid w:val="00EB3023"/>
    <w:rsid w:val="00EB66EC"/>
    <w:rsid w:val="00EC14D0"/>
    <w:rsid w:val="00EC1BC4"/>
    <w:rsid w:val="00EC2974"/>
    <w:rsid w:val="00EC53B6"/>
    <w:rsid w:val="00ED1B6A"/>
    <w:rsid w:val="00ED6F54"/>
    <w:rsid w:val="00EE0DBF"/>
    <w:rsid w:val="00EE27FC"/>
    <w:rsid w:val="00EF7CED"/>
    <w:rsid w:val="00F111E1"/>
    <w:rsid w:val="00F1212F"/>
    <w:rsid w:val="00F1283E"/>
    <w:rsid w:val="00F20F74"/>
    <w:rsid w:val="00F26479"/>
    <w:rsid w:val="00F31B69"/>
    <w:rsid w:val="00F32F4F"/>
    <w:rsid w:val="00F35CB0"/>
    <w:rsid w:val="00F40E0E"/>
    <w:rsid w:val="00F503F2"/>
    <w:rsid w:val="00F51913"/>
    <w:rsid w:val="00F526D0"/>
    <w:rsid w:val="00F54DD6"/>
    <w:rsid w:val="00F5723F"/>
    <w:rsid w:val="00F60F7E"/>
    <w:rsid w:val="00F6108A"/>
    <w:rsid w:val="00F610F2"/>
    <w:rsid w:val="00F65598"/>
    <w:rsid w:val="00F75201"/>
    <w:rsid w:val="00F8128C"/>
    <w:rsid w:val="00F84A24"/>
    <w:rsid w:val="00F8626E"/>
    <w:rsid w:val="00F86792"/>
    <w:rsid w:val="00FA1F42"/>
    <w:rsid w:val="00FA4E5A"/>
    <w:rsid w:val="00FB445C"/>
    <w:rsid w:val="00FB507A"/>
    <w:rsid w:val="00FB5523"/>
    <w:rsid w:val="00FB6306"/>
    <w:rsid w:val="00FB70C9"/>
    <w:rsid w:val="00FC0E31"/>
    <w:rsid w:val="00FC1FA2"/>
    <w:rsid w:val="00FC4DC8"/>
    <w:rsid w:val="00FD62D5"/>
    <w:rsid w:val="00FE240C"/>
    <w:rsid w:val="00FE3110"/>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22B4C"/>
  <w15:docId w15:val="{54250C30-5E76-4DDF-BD5B-1E2C26A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BF6500"/>
    <w:pPr>
      <w:tabs>
        <w:tab w:val="center" w:pos="4320"/>
        <w:tab w:val="right" w:pos="8640"/>
      </w:tabs>
    </w:pPr>
  </w:style>
  <w:style w:type="paragraph" w:styleId="Footer">
    <w:name w:val="footer"/>
    <w:basedOn w:val="Normal"/>
    <w:rsid w:val="00BF6500"/>
    <w:pPr>
      <w:tabs>
        <w:tab w:val="center" w:pos="4320"/>
        <w:tab w:val="right" w:pos="8640"/>
      </w:tabs>
    </w:pPr>
  </w:style>
  <w:style w:type="paragraph" w:styleId="BalloonText">
    <w:name w:val="Balloon Text"/>
    <w:basedOn w:val="Normal"/>
    <w:semiHidden/>
    <w:rsid w:val="000C30DB"/>
    <w:rPr>
      <w:rFonts w:ascii="Tahoma" w:hAnsi="Tahoma" w:cs="Tahoma"/>
      <w:sz w:val="16"/>
      <w:szCs w:val="16"/>
    </w:rPr>
  </w:style>
  <w:style w:type="paragraph" w:styleId="ListParagraph">
    <w:name w:val="List Paragraph"/>
    <w:basedOn w:val="Normal"/>
    <w:uiPriority w:val="34"/>
    <w:qFormat/>
    <w:rsid w:val="00C31BDC"/>
    <w:pPr>
      <w:ind w:left="720"/>
    </w:pPr>
  </w:style>
  <w:style w:type="paragraph" w:styleId="NormalWeb">
    <w:name w:val="Normal (Web)"/>
    <w:basedOn w:val="Normal"/>
    <w:uiPriority w:val="99"/>
    <w:semiHidden/>
    <w:unhideWhenUsed/>
    <w:rsid w:val="00E84C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1735">
      <w:bodyDiv w:val="1"/>
      <w:marLeft w:val="0"/>
      <w:marRight w:val="0"/>
      <w:marTop w:val="0"/>
      <w:marBottom w:val="0"/>
      <w:divBdr>
        <w:top w:val="none" w:sz="0" w:space="0" w:color="auto"/>
        <w:left w:val="none" w:sz="0" w:space="0" w:color="auto"/>
        <w:bottom w:val="none" w:sz="0" w:space="0" w:color="auto"/>
        <w:right w:val="none" w:sz="0" w:space="0" w:color="auto"/>
      </w:divBdr>
      <w:divsChild>
        <w:div w:id="988024467">
          <w:marLeft w:val="0"/>
          <w:marRight w:val="0"/>
          <w:marTop w:val="0"/>
          <w:marBottom w:val="0"/>
          <w:divBdr>
            <w:top w:val="none" w:sz="0" w:space="0" w:color="auto"/>
            <w:left w:val="none" w:sz="0" w:space="0" w:color="auto"/>
            <w:bottom w:val="none" w:sz="0" w:space="0" w:color="auto"/>
            <w:right w:val="none" w:sz="0" w:space="0" w:color="auto"/>
          </w:divBdr>
        </w:div>
        <w:div w:id="1523593084">
          <w:marLeft w:val="0"/>
          <w:marRight w:val="0"/>
          <w:marTop w:val="0"/>
          <w:marBottom w:val="0"/>
          <w:divBdr>
            <w:top w:val="none" w:sz="0" w:space="0" w:color="auto"/>
            <w:left w:val="none" w:sz="0" w:space="0" w:color="auto"/>
            <w:bottom w:val="none" w:sz="0" w:space="0" w:color="auto"/>
            <w:right w:val="none" w:sz="0" w:space="0" w:color="auto"/>
          </w:divBdr>
        </w:div>
      </w:divsChild>
    </w:div>
    <w:div w:id="764572845">
      <w:bodyDiv w:val="1"/>
      <w:marLeft w:val="0"/>
      <w:marRight w:val="0"/>
      <w:marTop w:val="0"/>
      <w:marBottom w:val="0"/>
      <w:divBdr>
        <w:top w:val="none" w:sz="0" w:space="0" w:color="auto"/>
        <w:left w:val="none" w:sz="0" w:space="0" w:color="auto"/>
        <w:bottom w:val="none" w:sz="0" w:space="0" w:color="auto"/>
        <w:right w:val="none" w:sz="0" w:space="0" w:color="auto"/>
      </w:divBdr>
    </w:div>
    <w:div w:id="987635960">
      <w:bodyDiv w:val="1"/>
      <w:marLeft w:val="0"/>
      <w:marRight w:val="0"/>
      <w:marTop w:val="0"/>
      <w:marBottom w:val="0"/>
      <w:divBdr>
        <w:top w:val="none" w:sz="0" w:space="0" w:color="auto"/>
        <w:left w:val="none" w:sz="0" w:space="0" w:color="auto"/>
        <w:bottom w:val="none" w:sz="0" w:space="0" w:color="auto"/>
        <w:right w:val="none" w:sz="0" w:space="0" w:color="auto"/>
      </w:divBdr>
    </w:div>
    <w:div w:id="1848210831">
      <w:bodyDiv w:val="1"/>
      <w:marLeft w:val="0"/>
      <w:marRight w:val="0"/>
      <w:marTop w:val="0"/>
      <w:marBottom w:val="0"/>
      <w:divBdr>
        <w:top w:val="none" w:sz="0" w:space="0" w:color="auto"/>
        <w:left w:val="none" w:sz="0" w:space="0" w:color="auto"/>
        <w:bottom w:val="none" w:sz="0" w:space="0" w:color="auto"/>
        <w:right w:val="none" w:sz="0" w:space="0" w:color="auto"/>
      </w:divBdr>
    </w:div>
    <w:div w:id="1943880879">
      <w:bodyDiv w:val="1"/>
      <w:marLeft w:val="0"/>
      <w:marRight w:val="0"/>
      <w:marTop w:val="0"/>
      <w:marBottom w:val="0"/>
      <w:divBdr>
        <w:top w:val="none" w:sz="0" w:space="0" w:color="auto"/>
        <w:left w:val="none" w:sz="0" w:space="0" w:color="auto"/>
        <w:bottom w:val="none" w:sz="0" w:space="0" w:color="auto"/>
        <w:right w:val="none" w:sz="0" w:space="0" w:color="auto"/>
      </w:divBdr>
      <w:divsChild>
        <w:div w:id="9718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BONITA LAKES PROPERTY OWNERS ASSOCIATION, INC</vt:lpstr>
    </vt:vector>
  </TitlesOfParts>
  <Company>Miami Mgmt</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BONITA LAKES PROPERTY OWNERS ASSOCIATION, INC</dc:title>
  <dc:creator>MMI</dc:creator>
  <cp:lastModifiedBy>Al Fontana</cp:lastModifiedBy>
  <cp:revision>6</cp:revision>
  <cp:lastPrinted>2021-05-13T18:48:00Z</cp:lastPrinted>
  <dcterms:created xsi:type="dcterms:W3CDTF">2021-05-07T17:31:00Z</dcterms:created>
  <dcterms:modified xsi:type="dcterms:W3CDTF">2021-05-13T18:48:00Z</dcterms:modified>
</cp:coreProperties>
</file>