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48E8C" w14:textId="77777777" w:rsidR="007C68FD" w:rsidRDefault="007C68FD">
      <w:pPr>
        <w:jc w:val="center"/>
        <w:rPr>
          <w:b/>
          <w:sz w:val="24"/>
        </w:rPr>
      </w:pPr>
    </w:p>
    <w:p w14:paraId="0C0D7498" w14:textId="6AA841BD" w:rsidR="007C68FD" w:rsidRDefault="00533F57" w:rsidP="007C68FD">
      <w:pPr>
        <w:pStyle w:val="Header"/>
        <w:jc w:val="center"/>
        <w:rPr>
          <w:b/>
          <w:sz w:val="24"/>
        </w:rPr>
      </w:pPr>
      <w:r>
        <w:rPr>
          <w:b/>
          <w:sz w:val="24"/>
        </w:rPr>
        <w:t>FEBRUARY 2021</w:t>
      </w:r>
      <w:r w:rsidR="009C59A8">
        <w:rPr>
          <w:b/>
          <w:sz w:val="24"/>
        </w:rPr>
        <w:t xml:space="preserve"> </w:t>
      </w:r>
      <w:r>
        <w:rPr>
          <w:b/>
          <w:sz w:val="24"/>
        </w:rPr>
        <w:t xml:space="preserve">SPECIAL </w:t>
      </w:r>
      <w:r w:rsidR="007C68FD">
        <w:rPr>
          <w:b/>
          <w:sz w:val="24"/>
        </w:rPr>
        <w:t>MEETING</w:t>
      </w:r>
      <w:r w:rsidR="00997EC8">
        <w:rPr>
          <w:b/>
          <w:sz w:val="24"/>
        </w:rPr>
        <w:t xml:space="preserve"> </w:t>
      </w:r>
      <w:r>
        <w:rPr>
          <w:b/>
          <w:sz w:val="24"/>
        </w:rPr>
        <w:t xml:space="preserve">OF THE BOARD OF DIRECTORS OF BONITA LAKES PROPERTY </w:t>
      </w:r>
      <w:r w:rsidR="001E55CA">
        <w:rPr>
          <w:b/>
          <w:sz w:val="24"/>
        </w:rPr>
        <w:t>OWNERS’</w:t>
      </w:r>
      <w:r>
        <w:rPr>
          <w:b/>
          <w:sz w:val="24"/>
        </w:rPr>
        <w:t xml:space="preserve"> ASSOCIATION, INC. </w:t>
      </w:r>
      <w:r w:rsidR="00997EC8">
        <w:rPr>
          <w:b/>
          <w:sz w:val="24"/>
        </w:rPr>
        <w:t>MINUTES</w:t>
      </w:r>
    </w:p>
    <w:p w14:paraId="1983A4C5" w14:textId="17ACCE98" w:rsidR="0085616A" w:rsidRDefault="0085616A" w:rsidP="007C68FD">
      <w:pPr>
        <w:pStyle w:val="Header"/>
        <w:jc w:val="center"/>
      </w:pPr>
      <w:r>
        <w:rPr>
          <w:b/>
          <w:sz w:val="24"/>
        </w:rPr>
        <w:t>PARKING REGULATIONS</w:t>
      </w:r>
    </w:p>
    <w:p w14:paraId="7B3E95A0" w14:textId="77777777" w:rsidR="001F6CAB" w:rsidRDefault="001F6CAB">
      <w:pPr>
        <w:jc w:val="center"/>
        <w:rPr>
          <w:b/>
          <w:sz w:val="24"/>
        </w:rPr>
      </w:pPr>
    </w:p>
    <w:p w14:paraId="2AFF13FC" w14:textId="46B3F1EF" w:rsidR="00E12A62" w:rsidRPr="00BF1181" w:rsidRDefault="001F6CAB" w:rsidP="001F6CAB">
      <w:pPr>
        <w:pStyle w:val="Heading2"/>
        <w:jc w:val="left"/>
        <w:rPr>
          <w:b w:val="0"/>
          <w:szCs w:val="24"/>
        </w:rPr>
      </w:pPr>
      <w:r w:rsidRPr="00BF1181">
        <w:rPr>
          <w:szCs w:val="24"/>
        </w:rPr>
        <w:t>Date:</w:t>
      </w:r>
      <w:r w:rsidRPr="00BF1181">
        <w:rPr>
          <w:b w:val="0"/>
          <w:szCs w:val="24"/>
        </w:rPr>
        <w:t xml:space="preserve"> </w:t>
      </w:r>
      <w:r w:rsidR="00533F57">
        <w:rPr>
          <w:b w:val="0"/>
          <w:szCs w:val="24"/>
          <w:u w:val="single"/>
        </w:rPr>
        <w:t>Monday, February 1</w:t>
      </w:r>
      <w:r w:rsidR="00533F57" w:rsidRPr="00533F57">
        <w:rPr>
          <w:b w:val="0"/>
          <w:szCs w:val="24"/>
          <w:u w:val="single"/>
          <w:vertAlign w:val="superscript"/>
        </w:rPr>
        <w:t>st</w:t>
      </w:r>
      <w:r w:rsidR="00533F57">
        <w:rPr>
          <w:b w:val="0"/>
          <w:szCs w:val="24"/>
          <w:u w:val="single"/>
        </w:rPr>
        <w:t>, 2021</w:t>
      </w:r>
      <w:r w:rsidR="008A45EF" w:rsidRPr="00BF1181">
        <w:rPr>
          <w:b w:val="0"/>
          <w:szCs w:val="24"/>
        </w:rPr>
        <w:t xml:space="preserve">    </w:t>
      </w:r>
      <w:r w:rsidR="0063455B" w:rsidRPr="00BF1181">
        <w:rPr>
          <w:b w:val="0"/>
          <w:szCs w:val="24"/>
        </w:rPr>
        <w:tab/>
      </w:r>
      <w:r w:rsidR="0063455B" w:rsidRPr="00BF1181">
        <w:rPr>
          <w:b w:val="0"/>
          <w:szCs w:val="24"/>
        </w:rPr>
        <w:tab/>
      </w:r>
      <w:r w:rsidRPr="00BF1181">
        <w:rPr>
          <w:szCs w:val="24"/>
        </w:rPr>
        <w:t>Location:</w:t>
      </w:r>
      <w:r w:rsidRPr="00BF1181">
        <w:rPr>
          <w:b w:val="0"/>
          <w:szCs w:val="24"/>
        </w:rPr>
        <w:t xml:space="preserve"> </w:t>
      </w:r>
      <w:r w:rsidR="001E4F19" w:rsidRPr="001E4F19">
        <w:rPr>
          <w:b w:val="0"/>
          <w:szCs w:val="24"/>
          <w:u w:val="single"/>
        </w:rPr>
        <w:t xml:space="preserve">Teleconference </w:t>
      </w:r>
      <w:r w:rsidR="001E4F19">
        <w:rPr>
          <w:b w:val="0"/>
          <w:szCs w:val="24"/>
          <w:u w:val="single"/>
        </w:rPr>
        <w:t>v</w:t>
      </w:r>
      <w:r w:rsidR="001E4F19" w:rsidRPr="001E4F19">
        <w:rPr>
          <w:b w:val="0"/>
          <w:szCs w:val="24"/>
          <w:u w:val="single"/>
        </w:rPr>
        <w:t>ia Zoom</w:t>
      </w:r>
      <w:r w:rsidR="001E4F19">
        <w:rPr>
          <w:b w:val="0"/>
          <w:szCs w:val="24"/>
          <w:u w:val="single"/>
        </w:rPr>
        <w:t xml:space="preserve"> </w:t>
      </w:r>
    </w:p>
    <w:p w14:paraId="16AE83F0" w14:textId="77777777" w:rsidR="00E12A62" w:rsidRPr="00BF1181" w:rsidRDefault="00E12A62">
      <w:pPr>
        <w:pStyle w:val="Heading1"/>
        <w:ind w:left="2880" w:firstLine="720"/>
        <w:jc w:val="left"/>
        <w:rPr>
          <w:b/>
          <w:szCs w:val="24"/>
        </w:rPr>
      </w:pPr>
    </w:p>
    <w:p w14:paraId="40085C6A" w14:textId="77777777" w:rsidR="00F8128C" w:rsidRPr="00BF1181" w:rsidRDefault="00F8128C" w:rsidP="00F8128C">
      <w:pPr>
        <w:rPr>
          <w:sz w:val="24"/>
          <w:szCs w:val="24"/>
        </w:rPr>
      </w:pPr>
      <w:r w:rsidRPr="00BF1181">
        <w:rPr>
          <w:b/>
          <w:sz w:val="24"/>
          <w:szCs w:val="24"/>
        </w:rPr>
        <w:t>Board Members</w:t>
      </w:r>
      <w:r w:rsidRPr="00BF1181">
        <w:rPr>
          <w:sz w:val="24"/>
          <w:szCs w:val="24"/>
        </w:rPr>
        <w:t xml:space="preserve"> </w:t>
      </w:r>
      <w:r w:rsidRPr="00BF1181">
        <w:rPr>
          <w:sz w:val="24"/>
          <w:szCs w:val="24"/>
        </w:rPr>
        <w:tab/>
      </w:r>
      <w:r w:rsidRPr="00BF1181">
        <w:rPr>
          <w:sz w:val="24"/>
          <w:szCs w:val="24"/>
          <w:u w:val="single"/>
        </w:rPr>
        <w:t>Name</w:t>
      </w:r>
      <w:r w:rsidRPr="00BF1181">
        <w:rPr>
          <w:sz w:val="24"/>
          <w:szCs w:val="24"/>
        </w:rPr>
        <w:t xml:space="preserve"> </w:t>
      </w:r>
      <w:r w:rsidRPr="00BF1181">
        <w:rPr>
          <w:sz w:val="24"/>
          <w:szCs w:val="24"/>
        </w:rPr>
        <w:tab/>
      </w:r>
      <w:r w:rsidRPr="00BF1181">
        <w:rPr>
          <w:sz w:val="24"/>
          <w:szCs w:val="24"/>
        </w:rPr>
        <w:tab/>
      </w:r>
      <w:r w:rsidRPr="00BF1181">
        <w:rPr>
          <w:sz w:val="24"/>
          <w:szCs w:val="24"/>
        </w:rPr>
        <w:tab/>
      </w:r>
      <w:r w:rsidRPr="00BF1181">
        <w:rPr>
          <w:sz w:val="24"/>
          <w:szCs w:val="24"/>
          <w:u w:val="single"/>
        </w:rPr>
        <w:t xml:space="preserve">Title </w:t>
      </w:r>
      <w:r w:rsidRPr="00BF1181">
        <w:rPr>
          <w:sz w:val="24"/>
          <w:szCs w:val="24"/>
          <w:u w:val="single"/>
        </w:rPr>
        <w:tab/>
      </w:r>
      <w:r w:rsidRPr="00BF1181">
        <w:rPr>
          <w:sz w:val="24"/>
          <w:szCs w:val="24"/>
        </w:rPr>
        <w:tab/>
        <w:t xml:space="preserve">         </w:t>
      </w:r>
      <w:r w:rsidRPr="00BF1181">
        <w:rPr>
          <w:sz w:val="24"/>
          <w:szCs w:val="24"/>
          <w:u w:val="single"/>
        </w:rPr>
        <w:t>Present</w:t>
      </w:r>
      <w:r w:rsidRPr="00BF1181">
        <w:rPr>
          <w:sz w:val="24"/>
          <w:szCs w:val="24"/>
        </w:rPr>
        <w:t xml:space="preserve"> </w:t>
      </w:r>
      <w:r w:rsidRPr="00BF1181">
        <w:rPr>
          <w:sz w:val="24"/>
          <w:szCs w:val="24"/>
        </w:rPr>
        <w:tab/>
        <w:t xml:space="preserve">           </w:t>
      </w:r>
      <w:r w:rsidRPr="00BF1181">
        <w:rPr>
          <w:sz w:val="24"/>
          <w:szCs w:val="24"/>
          <w:u w:val="single"/>
        </w:rPr>
        <w:t>Absent</w:t>
      </w:r>
      <w:r w:rsidR="004C20F1" w:rsidRPr="00BF1181">
        <w:rPr>
          <w:sz w:val="24"/>
          <w:szCs w:val="24"/>
        </w:rPr>
        <w:tab/>
        <w:t xml:space="preserve">         </w:t>
      </w:r>
    </w:p>
    <w:p w14:paraId="1BCE1A43" w14:textId="2ECCB8D1" w:rsidR="00F8128C" w:rsidRPr="00BF1181" w:rsidRDefault="00051D31" w:rsidP="00F8128C">
      <w:pPr>
        <w:ind w:left="1440" w:firstLine="720"/>
        <w:rPr>
          <w:b/>
          <w:sz w:val="24"/>
          <w:szCs w:val="24"/>
        </w:rPr>
      </w:pPr>
      <w:r>
        <w:rPr>
          <w:sz w:val="24"/>
          <w:szCs w:val="24"/>
        </w:rPr>
        <w:t>Gary Clinton</w:t>
      </w:r>
      <w:r>
        <w:rPr>
          <w:sz w:val="24"/>
          <w:szCs w:val="24"/>
        </w:rPr>
        <w:tab/>
      </w:r>
      <w:r w:rsidR="00F8128C" w:rsidRPr="00BF1181">
        <w:rPr>
          <w:sz w:val="24"/>
          <w:szCs w:val="24"/>
        </w:rPr>
        <w:tab/>
        <w:t>President</w:t>
      </w:r>
      <w:r w:rsidR="00F8128C" w:rsidRPr="00BF1181">
        <w:rPr>
          <w:b/>
          <w:sz w:val="24"/>
          <w:szCs w:val="24"/>
        </w:rPr>
        <w:t xml:space="preserve"> </w:t>
      </w:r>
      <w:r w:rsidR="00F8128C" w:rsidRPr="00BF1181">
        <w:rPr>
          <w:b/>
          <w:sz w:val="24"/>
          <w:szCs w:val="24"/>
        </w:rPr>
        <w:tab/>
      </w:r>
      <w:r w:rsidR="00F8128C" w:rsidRPr="00BF1181">
        <w:rPr>
          <w:b/>
          <w:sz w:val="24"/>
          <w:szCs w:val="24"/>
        </w:rPr>
        <w:tab/>
      </w:r>
      <w:bookmarkStart w:id="0" w:name="_Hlk494091750"/>
      <w:r w:rsidR="00480200" w:rsidRPr="00BF1181">
        <w:rPr>
          <w:b/>
          <w:sz w:val="24"/>
          <w:szCs w:val="24"/>
        </w:rPr>
        <w:sym w:font="Wingdings" w:char="F0FE"/>
      </w:r>
      <w:bookmarkEnd w:id="0"/>
      <w:r w:rsidR="00F8128C" w:rsidRPr="00BF1181">
        <w:rPr>
          <w:b/>
          <w:sz w:val="24"/>
          <w:szCs w:val="24"/>
        </w:rPr>
        <w:tab/>
      </w:r>
      <w:r w:rsidR="00F8128C" w:rsidRPr="00BF1181">
        <w:rPr>
          <w:b/>
          <w:sz w:val="24"/>
          <w:szCs w:val="24"/>
        </w:rPr>
        <w:tab/>
        <w:t xml:space="preserve">    </w:t>
      </w:r>
      <w:r w:rsidR="00480200" w:rsidRPr="00BF1181">
        <w:rPr>
          <w:b/>
          <w:sz w:val="24"/>
          <w:szCs w:val="24"/>
        </w:rPr>
        <w:sym w:font="Wingdings" w:char="F0A8"/>
      </w:r>
      <w:r w:rsidR="004C20F1" w:rsidRPr="00BF1181">
        <w:rPr>
          <w:b/>
          <w:sz w:val="24"/>
          <w:szCs w:val="24"/>
        </w:rPr>
        <w:tab/>
      </w:r>
    </w:p>
    <w:p w14:paraId="4CD24851" w14:textId="5E5C8E5C" w:rsidR="00090A0E" w:rsidRDefault="004C20F1" w:rsidP="00F8128C">
      <w:pPr>
        <w:rPr>
          <w:b/>
          <w:sz w:val="24"/>
          <w:szCs w:val="24"/>
        </w:rPr>
      </w:pPr>
      <w:r w:rsidRPr="00BF1181">
        <w:rPr>
          <w:b/>
          <w:sz w:val="24"/>
          <w:szCs w:val="24"/>
        </w:rPr>
        <w:t xml:space="preserve">           </w:t>
      </w:r>
      <w:r w:rsidRPr="00BF1181">
        <w:rPr>
          <w:b/>
          <w:sz w:val="24"/>
          <w:szCs w:val="24"/>
        </w:rPr>
        <w:tab/>
      </w:r>
      <w:r w:rsidR="00F8128C" w:rsidRPr="00BF1181">
        <w:rPr>
          <w:b/>
          <w:sz w:val="24"/>
          <w:szCs w:val="24"/>
        </w:rPr>
        <w:tab/>
      </w:r>
      <w:r w:rsidR="00F8128C" w:rsidRPr="00BF1181">
        <w:rPr>
          <w:b/>
          <w:sz w:val="24"/>
          <w:szCs w:val="24"/>
        </w:rPr>
        <w:tab/>
      </w:r>
      <w:r w:rsidR="00051D31">
        <w:rPr>
          <w:sz w:val="24"/>
          <w:szCs w:val="24"/>
        </w:rPr>
        <w:t>Winston Lucky</w:t>
      </w:r>
      <w:r w:rsidR="00090A0E" w:rsidRPr="00BF1181">
        <w:rPr>
          <w:sz w:val="24"/>
          <w:szCs w:val="24"/>
        </w:rPr>
        <w:tab/>
      </w:r>
      <w:r w:rsidR="00090A0E">
        <w:rPr>
          <w:sz w:val="24"/>
          <w:szCs w:val="24"/>
        </w:rPr>
        <w:t>Vice-President</w:t>
      </w:r>
      <w:r w:rsidR="00090A0E" w:rsidRPr="00BF1181">
        <w:rPr>
          <w:b/>
          <w:sz w:val="24"/>
          <w:szCs w:val="24"/>
        </w:rPr>
        <w:tab/>
      </w:r>
      <w:r w:rsidR="00090A0E" w:rsidRPr="00BF1181">
        <w:rPr>
          <w:b/>
          <w:sz w:val="24"/>
          <w:szCs w:val="24"/>
        </w:rPr>
        <w:tab/>
      </w:r>
      <w:r w:rsidR="00051D31" w:rsidRPr="00BF1181">
        <w:rPr>
          <w:b/>
          <w:sz w:val="24"/>
          <w:szCs w:val="24"/>
        </w:rPr>
        <w:sym w:font="Wingdings" w:char="F0FE"/>
      </w:r>
      <w:r w:rsidR="00051D31">
        <w:rPr>
          <w:b/>
          <w:sz w:val="24"/>
          <w:szCs w:val="24"/>
        </w:rPr>
        <w:tab/>
      </w:r>
      <w:r w:rsidR="00051D31">
        <w:rPr>
          <w:b/>
          <w:sz w:val="24"/>
          <w:szCs w:val="24"/>
        </w:rPr>
        <w:tab/>
        <w:t xml:space="preserve">    </w:t>
      </w:r>
      <w:r w:rsidR="00051D31" w:rsidRPr="00BF1181">
        <w:rPr>
          <w:b/>
          <w:sz w:val="24"/>
          <w:szCs w:val="24"/>
        </w:rPr>
        <w:sym w:font="Wingdings" w:char="F0A8"/>
      </w:r>
      <w:r w:rsidR="00051D31" w:rsidRPr="00BF1181">
        <w:rPr>
          <w:b/>
          <w:sz w:val="24"/>
          <w:szCs w:val="24"/>
        </w:rPr>
        <w:tab/>
      </w:r>
      <w:r w:rsidR="00051D31">
        <w:rPr>
          <w:b/>
          <w:sz w:val="24"/>
          <w:szCs w:val="24"/>
        </w:rPr>
        <w:tab/>
      </w:r>
    </w:p>
    <w:p w14:paraId="3A2D2C4F" w14:textId="11A17E20" w:rsidR="00F8128C" w:rsidRPr="00BF1181" w:rsidRDefault="00C25106" w:rsidP="00090A0E">
      <w:pPr>
        <w:ind w:left="1440" w:firstLine="720"/>
        <w:rPr>
          <w:b/>
          <w:sz w:val="24"/>
          <w:szCs w:val="24"/>
        </w:rPr>
      </w:pPr>
      <w:r>
        <w:rPr>
          <w:sz w:val="24"/>
          <w:szCs w:val="24"/>
        </w:rPr>
        <w:t>Mark Ziemba</w:t>
      </w:r>
      <w:r w:rsidR="00051D31">
        <w:rPr>
          <w:sz w:val="24"/>
          <w:szCs w:val="24"/>
        </w:rPr>
        <w:tab/>
      </w:r>
      <w:r w:rsidR="00F8128C" w:rsidRPr="00BF1181">
        <w:rPr>
          <w:sz w:val="24"/>
          <w:szCs w:val="24"/>
        </w:rPr>
        <w:tab/>
        <w:t>Treasurer</w:t>
      </w:r>
      <w:r w:rsidR="00F8128C" w:rsidRPr="00BF1181">
        <w:rPr>
          <w:b/>
          <w:sz w:val="24"/>
          <w:szCs w:val="24"/>
        </w:rPr>
        <w:tab/>
      </w:r>
      <w:r w:rsidR="00F8128C" w:rsidRPr="00BF1181">
        <w:rPr>
          <w:b/>
          <w:sz w:val="24"/>
          <w:szCs w:val="24"/>
        </w:rPr>
        <w:tab/>
      </w:r>
      <w:r w:rsidR="00533F57" w:rsidRPr="00BF1181">
        <w:rPr>
          <w:b/>
          <w:sz w:val="24"/>
          <w:szCs w:val="24"/>
        </w:rPr>
        <w:sym w:font="Wingdings" w:char="F0A8"/>
      </w:r>
      <w:r w:rsidR="00F8128C" w:rsidRPr="00BF1181">
        <w:rPr>
          <w:b/>
          <w:sz w:val="24"/>
          <w:szCs w:val="24"/>
        </w:rPr>
        <w:tab/>
      </w:r>
      <w:r w:rsidR="00F8128C" w:rsidRPr="00BF1181">
        <w:rPr>
          <w:b/>
          <w:sz w:val="24"/>
          <w:szCs w:val="24"/>
        </w:rPr>
        <w:tab/>
        <w:t xml:space="preserve">    </w:t>
      </w:r>
      <w:r w:rsidR="00533F57" w:rsidRPr="00BF1181">
        <w:rPr>
          <w:b/>
          <w:sz w:val="24"/>
          <w:szCs w:val="24"/>
        </w:rPr>
        <w:sym w:font="Wingdings" w:char="F0FE"/>
      </w:r>
      <w:r w:rsidR="004C20F1" w:rsidRPr="00BF1181">
        <w:rPr>
          <w:b/>
          <w:sz w:val="24"/>
          <w:szCs w:val="24"/>
        </w:rPr>
        <w:t xml:space="preserve">                  </w:t>
      </w:r>
    </w:p>
    <w:p w14:paraId="7209A737" w14:textId="0389D394" w:rsidR="00F8128C" w:rsidRPr="00BF1181" w:rsidRDefault="00F8128C" w:rsidP="00F8128C">
      <w:pPr>
        <w:rPr>
          <w:b/>
          <w:sz w:val="24"/>
          <w:szCs w:val="24"/>
        </w:rPr>
      </w:pPr>
      <w:r w:rsidRPr="00BF1181">
        <w:rPr>
          <w:sz w:val="24"/>
          <w:szCs w:val="24"/>
        </w:rPr>
        <w:tab/>
      </w:r>
      <w:r w:rsidRPr="00BF1181">
        <w:rPr>
          <w:sz w:val="24"/>
          <w:szCs w:val="24"/>
        </w:rPr>
        <w:tab/>
      </w:r>
      <w:r w:rsidRPr="00BF1181">
        <w:rPr>
          <w:sz w:val="24"/>
          <w:szCs w:val="24"/>
        </w:rPr>
        <w:tab/>
      </w:r>
      <w:r w:rsidR="00051D31">
        <w:rPr>
          <w:sz w:val="24"/>
          <w:szCs w:val="24"/>
        </w:rPr>
        <w:t>Bob Mulindwa</w:t>
      </w:r>
      <w:r w:rsidRPr="00BF1181">
        <w:rPr>
          <w:sz w:val="24"/>
          <w:szCs w:val="24"/>
        </w:rPr>
        <w:tab/>
        <w:t>Secretary</w:t>
      </w:r>
      <w:r w:rsidRPr="00BF1181">
        <w:rPr>
          <w:b/>
          <w:sz w:val="24"/>
          <w:szCs w:val="24"/>
        </w:rPr>
        <w:tab/>
      </w:r>
      <w:r w:rsidRPr="00BF1181">
        <w:rPr>
          <w:b/>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bookmarkStart w:id="1" w:name="OLE_LINK1"/>
      <w:bookmarkStart w:id="2" w:name="OLE_LINK2"/>
      <w:r w:rsidRPr="00BF1181">
        <w:rPr>
          <w:b/>
          <w:sz w:val="24"/>
          <w:szCs w:val="24"/>
        </w:rPr>
        <w:sym w:font="Wingdings" w:char="F0A8"/>
      </w:r>
      <w:bookmarkEnd w:id="1"/>
      <w:bookmarkEnd w:id="2"/>
      <w:r w:rsidR="004C20F1" w:rsidRPr="00BF1181">
        <w:rPr>
          <w:b/>
          <w:sz w:val="24"/>
          <w:szCs w:val="24"/>
        </w:rPr>
        <w:t xml:space="preserve">                  </w:t>
      </w:r>
    </w:p>
    <w:p w14:paraId="7760E4FC" w14:textId="2425670D" w:rsidR="004C20F1" w:rsidRPr="00533F57" w:rsidRDefault="00C25106" w:rsidP="00533F57">
      <w:pPr>
        <w:ind w:left="1440" w:firstLine="720"/>
        <w:rPr>
          <w:b/>
          <w:sz w:val="24"/>
          <w:szCs w:val="24"/>
        </w:rPr>
      </w:pPr>
      <w:r>
        <w:rPr>
          <w:sz w:val="24"/>
          <w:szCs w:val="24"/>
        </w:rPr>
        <w:t>Miguel Bustamante</w:t>
      </w:r>
      <w:r w:rsidR="00F8128C" w:rsidRPr="00BF1181">
        <w:rPr>
          <w:sz w:val="24"/>
          <w:szCs w:val="24"/>
        </w:rPr>
        <w:tab/>
        <w:t>Member</w:t>
      </w:r>
      <w:r w:rsidR="00F8128C" w:rsidRPr="00BF1181">
        <w:rPr>
          <w:b/>
          <w:sz w:val="24"/>
          <w:szCs w:val="24"/>
        </w:rPr>
        <w:tab/>
      </w:r>
      <w:r w:rsidR="00F8128C" w:rsidRPr="00BF1181">
        <w:rPr>
          <w:b/>
          <w:sz w:val="24"/>
          <w:szCs w:val="24"/>
        </w:rPr>
        <w:tab/>
      </w:r>
      <w:r w:rsidR="000D76C9" w:rsidRPr="000D76C9">
        <w:rPr>
          <w:b/>
          <w:sz w:val="24"/>
          <w:szCs w:val="24"/>
        </w:rPr>
        <w:sym w:font="Wingdings" w:char="F0FE"/>
      </w:r>
      <w:r w:rsidR="00F8128C" w:rsidRPr="00BF1181">
        <w:rPr>
          <w:b/>
          <w:sz w:val="24"/>
          <w:szCs w:val="24"/>
        </w:rPr>
        <w:tab/>
      </w:r>
      <w:r w:rsidR="00F8128C" w:rsidRPr="00BF1181">
        <w:rPr>
          <w:b/>
          <w:sz w:val="24"/>
          <w:szCs w:val="24"/>
        </w:rPr>
        <w:tab/>
        <w:t xml:space="preserve">   </w:t>
      </w:r>
      <w:r w:rsidR="005D35E1">
        <w:rPr>
          <w:b/>
          <w:sz w:val="24"/>
          <w:szCs w:val="24"/>
        </w:rPr>
        <w:t xml:space="preserve"> </w:t>
      </w:r>
      <w:r w:rsidR="000D76C9" w:rsidRPr="00BF1181">
        <w:rPr>
          <w:b/>
          <w:sz w:val="24"/>
          <w:szCs w:val="24"/>
        </w:rPr>
        <w:sym w:font="Wingdings" w:char="F0A8"/>
      </w:r>
      <w:r w:rsidR="00F8128C" w:rsidRPr="00BF1181">
        <w:rPr>
          <w:sz w:val="24"/>
          <w:szCs w:val="24"/>
        </w:rPr>
        <w:tab/>
      </w:r>
      <w:r w:rsidR="004C20F1" w:rsidRPr="00BF1181">
        <w:rPr>
          <w:sz w:val="24"/>
          <w:szCs w:val="24"/>
        </w:rPr>
        <w:t xml:space="preserve">            </w:t>
      </w:r>
    </w:p>
    <w:p w14:paraId="5B3D8910" w14:textId="77777777" w:rsidR="00F8128C" w:rsidRPr="00BF1181" w:rsidRDefault="00F8128C" w:rsidP="004C20F1">
      <w:pPr>
        <w:ind w:left="1440" w:firstLine="720"/>
        <w:rPr>
          <w:sz w:val="24"/>
          <w:szCs w:val="24"/>
        </w:rPr>
      </w:pPr>
      <w:r w:rsidRPr="00BF1181">
        <w:rPr>
          <w:sz w:val="24"/>
          <w:szCs w:val="24"/>
        </w:rPr>
        <w:tab/>
      </w:r>
    </w:p>
    <w:p w14:paraId="6913B636" w14:textId="650AAC05" w:rsidR="00163EBC" w:rsidRPr="00530C52" w:rsidRDefault="00F8128C" w:rsidP="00163EBC">
      <w:pPr>
        <w:rPr>
          <w:sz w:val="24"/>
          <w:szCs w:val="24"/>
        </w:rPr>
      </w:pPr>
      <w:r w:rsidRPr="00BF1181">
        <w:rPr>
          <w:b/>
          <w:sz w:val="24"/>
          <w:szCs w:val="24"/>
        </w:rPr>
        <w:t>Miami Management:</w:t>
      </w:r>
      <w:r w:rsidR="00BF1181">
        <w:rPr>
          <w:b/>
          <w:sz w:val="24"/>
          <w:szCs w:val="24"/>
        </w:rPr>
        <w:t xml:space="preserve"> </w:t>
      </w:r>
      <w:r w:rsidRPr="00BF1181">
        <w:rPr>
          <w:sz w:val="24"/>
          <w:szCs w:val="24"/>
        </w:rPr>
        <w:t>Al Fontana</w:t>
      </w:r>
      <w:r w:rsidRPr="00BF1181">
        <w:rPr>
          <w:sz w:val="24"/>
          <w:szCs w:val="24"/>
        </w:rPr>
        <w:tab/>
      </w:r>
      <w:r w:rsidRPr="00BF1181">
        <w:rPr>
          <w:sz w:val="24"/>
          <w:szCs w:val="24"/>
        </w:rPr>
        <w:tab/>
        <w:t>Property Manager</w:t>
      </w:r>
      <w:r w:rsidRPr="00BF1181">
        <w:rPr>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r w:rsidRPr="00BF1181">
        <w:rPr>
          <w:b/>
          <w:sz w:val="24"/>
          <w:szCs w:val="24"/>
        </w:rPr>
        <w:sym w:font="Wingdings" w:char="F0A8"/>
      </w:r>
    </w:p>
    <w:p w14:paraId="75A14A1B" w14:textId="6830E7E5" w:rsidR="00533F57" w:rsidRPr="00533F57" w:rsidRDefault="00533F57" w:rsidP="00163EBC">
      <w:pPr>
        <w:rPr>
          <w:bCs/>
          <w:sz w:val="24"/>
          <w:szCs w:val="24"/>
        </w:rPr>
      </w:pPr>
      <w:r>
        <w:rPr>
          <w:b/>
          <w:sz w:val="24"/>
          <w:szCs w:val="24"/>
        </w:rPr>
        <w:tab/>
      </w:r>
      <w:r>
        <w:rPr>
          <w:b/>
          <w:sz w:val="24"/>
          <w:szCs w:val="24"/>
        </w:rPr>
        <w:tab/>
      </w:r>
      <w:r>
        <w:rPr>
          <w:b/>
          <w:sz w:val="24"/>
          <w:szCs w:val="24"/>
        </w:rPr>
        <w:tab/>
      </w:r>
      <w:r w:rsidRPr="00533F57">
        <w:rPr>
          <w:bCs/>
          <w:sz w:val="24"/>
          <w:szCs w:val="24"/>
        </w:rPr>
        <w:t>Carlos Tria</w:t>
      </w:r>
      <w:r w:rsidR="00646FA8">
        <w:rPr>
          <w:bCs/>
          <w:sz w:val="24"/>
          <w:szCs w:val="24"/>
        </w:rPr>
        <w:t>y</w:t>
      </w:r>
      <w:r>
        <w:rPr>
          <w:bCs/>
          <w:sz w:val="24"/>
          <w:szCs w:val="24"/>
        </w:rPr>
        <w:tab/>
      </w:r>
      <w:r>
        <w:rPr>
          <w:bCs/>
          <w:sz w:val="24"/>
          <w:szCs w:val="24"/>
        </w:rPr>
        <w:tab/>
        <w:t>Attorney</w:t>
      </w:r>
      <w:r>
        <w:rPr>
          <w:bCs/>
          <w:sz w:val="24"/>
          <w:szCs w:val="24"/>
        </w:rPr>
        <w:tab/>
      </w:r>
      <w:r>
        <w:rPr>
          <w:bCs/>
          <w:sz w:val="24"/>
          <w:szCs w:val="24"/>
        </w:rPr>
        <w:tab/>
      </w:r>
      <w:r w:rsidRPr="00BF1181">
        <w:rPr>
          <w:b/>
          <w:sz w:val="24"/>
          <w:szCs w:val="24"/>
        </w:rPr>
        <w:sym w:font="Wingdings" w:char="F0FE"/>
      </w:r>
      <w:r>
        <w:rPr>
          <w:bCs/>
          <w:sz w:val="24"/>
          <w:szCs w:val="24"/>
        </w:rPr>
        <w:tab/>
      </w:r>
      <w:r>
        <w:rPr>
          <w:bCs/>
          <w:sz w:val="24"/>
          <w:szCs w:val="24"/>
        </w:rPr>
        <w:tab/>
        <w:t xml:space="preserve">    </w:t>
      </w:r>
      <w:r w:rsidRPr="00BF1181">
        <w:rPr>
          <w:b/>
          <w:sz w:val="24"/>
          <w:szCs w:val="24"/>
        </w:rPr>
        <w:sym w:font="Wingdings" w:char="F0A8"/>
      </w:r>
    </w:p>
    <w:p w14:paraId="19CDB376" w14:textId="38FD4B2E" w:rsidR="00163EBC" w:rsidRPr="00163EBC" w:rsidRDefault="00163EBC" w:rsidP="001F6CAB">
      <w:pPr>
        <w:rPr>
          <w:bCs/>
          <w:sz w:val="24"/>
          <w:szCs w:val="24"/>
        </w:rPr>
      </w:pPr>
      <w:r>
        <w:rPr>
          <w:bCs/>
          <w:sz w:val="24"/>
          <w:szCs w:val="24"/>
        </w:rPr>
        <w:t xml:space="preserve">  </w:t>
      </w:r>
    </w:p>
    <w:p w14:paraId="75B64409" w14:textId="77777777" w:rsidR="00530C52" w:rsidRDefault="00530C52" w:rsidP="001F6CAB">
      <w:pPr>
        <w:rPr>
          <w:b/>
          <w:sz w:val="24"/>
          <w:szCs w:val="24"/>
        </w:rPr>
      </w:pPr>
      <w:r>
        <w:rPr>
          <w:b/>
          <w:sz w:val="24"/>
          <w:szCs w:val="24"/>
        </w:rPr>
        <w:t>Homeowners Present:</w:t>
      </w:r>
    </w:p>
    <w:p w14:paraId="3DC16A58" w14:textId="77777777" w:rsidR="00530C52" w:rsidRDefault="00530C52" w:rsidP="001F6CAB">
      <w:pPr>
        <w:rPr>
          <w:bCs/>
          <w:sz w:val="24"/>
          <w:szCs w:val="24"/>
        </w:rPr>
      </w:pPr>
      <w:r>
        <w:rPr>
          <w:b/>
          <w:sz w:val="24"/>
          <w:szCs w:val="24"/>
        </w:rPr>
        <w:tab/>
      </w:r>
      <w:r>
        <w:rPr>
          <w:b/>
          <w:sz w:val="24"/>
          <w:szCs w:val="24"/>
        </w:rPr>
        <w:tab/>
      </w:r>
      <w:r>
        <w:rPr>
          <w:b/>
          <w:sz w:val="24"/>
          <w:szCs w:val="24"/>
        </w:rPr>
        <w:tab/>
      </w:r>
      <w:r>
        <w:rPr>
          <w:bCs/>
          <w:sz w:val="24"/>
          <w:szCs w:val="24"/>
        </w:rPr>
        <w:t>Rosana Lopez</w:t>
      </w:r>
      <w:r>
        <w:rPr>
          <w:bCs/>
          <w:sz w:val="24"/>
          <w:szCs w:val="24"/>
        </w:rPr>
        <w:tab/>
      </w:r>
      <w:r>
        <w:rPr>
          <w:bCs/>
          <w:sz w:val="24"/>
          <w:szCs w:val="24"/>
        </w:rPr>
        <w:tab/>
      </w:r>
      <w:r>
        <w:rPr>
          <w:bCs/>
          <w:sz w:val="24"/>
          <w:szCs w:val="24"/>
        </w:rPr>
        <w:tab/>
      </w:r>
      <w:r>
        <w:rPr>
          <w:bCs/>
          <w:sz w:val="24"/>
          <w:szCs w:val="24"/>
        </w:rPr>
        <w:tab/>
        <w:t>Tiffany Lopez</w:t>
      </w:r>
    </w:p>
    <w:p w14:paraId="4F1B7E42" w14:textId="77777777" w:rsidR="00530C52" w:rsidRDefault="00530C52" w:rsidP="001F6CAB">
      <w:pPr>
        <w:rPr>
          <w:bCs/>
          <w:sz w:val="24"/>
          <w:szCs w:val="24"/>
        </w:rPr>
      </w:pPr>
      <w:r>
        <w:rPr>
          <w:bCs/>
          <w:sz w:val="24"/>
          <w:szCs w:val="24"/>
        </w:rPr>
        <w:tab/>
      </w:r>
      <w:r>
        <w:rPr>
          <w:bCs/>
          <w:sz w:val="24"/>
          <w:szCs w:val="24"/>
        </w:rPr>
        <w:tab/>
      </w:r>
      <w:r>
        <w:rPr>
          <w:bCs/>
          <w:sz w:val="24"/>
          <w:szCs w:val="24"/>
        </w:rPr>
        <w:tab/>
        <w:t>Lily Lopez</w:t>
      </w:r>
      <w:r>
        <w:rPr>
          <w:bCs/>
          <w:sz w:val="24"/>
          <w:szCs w:val="24"/>
        </w:rPr>
        <w:tab/>
      </w:r>
      <w:r>
        <w:rPr>
          <w:bCs/>
          <w:sz w:val="24"/>
          <w:szCs w:val="24"/>
        </w:rPr>
        <w:tab/>
      </w:r>
      <w:r>
        <w:rPr>
          <w:bCs/>
          <w:sz w:val="24"/>
          <w:szCs w:val="24"/>
        </w:rPr>
        <w:tab/>
      </w:r>
      <w:r>
        <w:rPr>
          <w:bCs/>
          <w:sz w:val="24"/>
          <w:szCs w:val="24"/>
        </w:rPr>
        <w:tab/>
        <w:t>Kristina Gomez</w:t>
      </w:r>
    </w:p>
    <w:p w14:paraId="32A8FC54" w14:textId="77777777" w:rsidR="00530C52" w:rsidRDefault="00530C52" w:rsidP="001F6CAB">
      <w:pPr>
        <w:rPr>
          <w:bCs/>
          <w:sz w:val="24"/>
          <w:szCs w:val="24"/>
        </w:rPr>
      </w:pPr>
      <w:r>
        <w:rPr>
          <w:bCs/>
          <w:sz w:val="24"/>
          <w:szCs w:val="24"/>
        </w:rPr>
        <w:tab/>
      </w:r>
      <w:r>
        <w:rPr>
          <w:bCs/>
          <w:sz w:val="24"/>
          <w:szCs w:val="24"/>
        </w:rPr>
        <w:tab/>
      </w:r>
      <w:r>
        <w:rPr>
          <w:bCs/>
          <w:sz w:val="24"/>
          <w:szCs w:val="24"/>
        </w:rPr>
        <w:tab/>
        <w:t>Erik Alexander</w:t>
      </w:r>
      <w:r>
        <w:rPr>
          <w:bCs/>
          <w:sz w:val="24"/>
          <w:szCs w:val="24"/>
        </w:rPr>
        <w:tab/>
      </w:r>
      <w:r>
        <w:rPr>
          <w:bCs/>
          <w:sz w:val="24"/>
          <w:szCs w:val="24"/>
        </w:rPr>
        <w:tab/>
      </w:r>
      <w:r>
        <w:rPr>
          <w:bCs/>
          <w:sz w:val="24"/>
          <w:szCs w:val="24"/>
        </w:rPr>
        <w:tab/>
        <w:t>John Meizoso</w:t>
      </w:r>
    </w:p>
    <w:p w14:paraId="7A75CF47" w14:textId="77777777" w:rsidR="00530C52" w:rsidRDefault="00530C52" w:rsidP="001F6CAB">
      <w:pPr>
        <w:rPr>
          <w:bCs/>
          <w:sz w:val="24"/>
          <w:szCs w:val="24"/>
        </w:rPr>
      </w:pPr>
      <w:r>
        <w:rPr>
          <w:bCs/>
          <w:sz w:val="24"/>
          <w:szCs w:val="24"/>
        </w:rPr>
        <w:tab/>
      </w:r>
      <w:r>
        <w:rPr>
          <w:bCs/>
          <w:sz w:val="24"/>
          <w:szCs w:val="24"/>
        </w:rPr>
        <w:tab/>
      </w:r>
      <w:r>
        <w:rPr>
          <w:bCs/>
          <w:sz w:val="24"/>
          <w:szCs w:val="24"/>
        </w:rPr>
        <w:tab/>
        <w:t>Melissa Reiche</w:t>
      </w:r>
      <w:r>
        <w:rPr>
          <w:bCs/>
          <w:sz w:val="24"/>
          <w:szCs w:val="24"/>
        </w:rPr>
        <w:tab/>
      </w:r>
      <w:r>
        <w:rPr>
          <w:bCs/>
          <w:sz w:val="24"/>
          <w:szCs w:val="24"/>
        </w:rPr>
        <w:tab/>
      </w:r>
      <w:r>
        <w:rPr>
          <w:bCs/>
          <w:sz w:val="24"/>
          <w:szCs w:val="24"/>
        </w:rPr>
        <w:tab/>
        <w:t>Cynthia Davalos</w:t>
      </w:r>
    </w:p>
    <w:p w14:paraId="60FD8683" w14:textId="77777777" w:rsidR="00530C52" w:rsidRDefault="00530C52" w:rsidP="001F6CAB">
      <w:pPr>
        <w:rPr>
          <w:bCs/>
          <w:sz w:val="24"/>
          <w:szCs w:val="24"/>
        </w:rPr>
      </w:pPr>
      <w:r>
        <w:rPr>
          <w:bCs/>
          <w:sz w:val="24"/>
          <w:szCs w:val="24"/>
        </w:rPr>
        <w:tab/>
      </w:r>
      <w:r>
        <w:rPr>
          <w:bCs/>
          <w:sz w:val="24"/>
          <w:szCs w:val="24"/>
        </w:rPr>
        <w:tab/>
      </w:r>
      <w:r>
        <w:rPr>
          <w:bCs/>
          <w:sz w:val="24"/>
          <w:szCs w:val="24"/>
        </w:rPr>
        <w:tab/>
        <w:t>Jacqueline Cosa</w:t>
      </w:r>
      <w:r>
        <w:rPr>
          <w:bCs/>
          <w:sz w:val="24"/>
          <w:szCs w:val="24"/>
        </w:rPr>
        <w:tab/>
      </w:r>
      <w:r>
        <w:rPr>
          <w:bCs/>
          <w:sz w:val="24"/>
          <w:szCs w:val="24"/>
        </w:rPr>
        <w:tab/>
      </w:r>
      <w:r>
        <w:rPr>
          <w:bCs/>
          <w:sz w:val="24"/>
          <w:szCs w:val="24"/>
        </w:rPr>
        <w:tab/>
        <w:t>Maria Estrada</w:t>
      </w:r>
    </w:p>
    <w:p w14:paraId="2A9627D4" w14:textId="77777777" w:rsidR="00530C52" w:rsidRDefault="00530C52" w:rsidP="001F6CAB">
      <w:pPr>
        <w:rPr>
          <w:bCs/>
          <w:sz w:val="24"/>
          <w:szCs w:val="24"/>
        </w:rPr>
      </w:pPr>
      <w:r>
        <w:rPr>
          <w:bCs/>
          <w:sz w:val="24"/>
          <w:szCs w:val="24"/>
        </w:rPr>
        <w:tab/>
      </w:r>
      <w:r>
        <w:rPr>
          <w:bCs/>
          <w:sz w:val="24"/>
          <w:szCs w:val="24"/>
        </w:rPr>
        <w:tab/>
      </w:r>
      <w:r>
        <w:rPr>
          <w:bCs/>
          <w:sz w:val="24"/>
          <w:szCs w:val="24"/>
        </w:rPr>
        <w:tab/>
        <w:t>Marco Guzman</w:t>
      </w:r>
      <w:r>
        <w:rPr>
          <w:bCs/>
          <w:sz w:val="24"/>
          <w:szCs w:val="24"/>
        </w:rPr>
        <w:tab/>
      </w:r>
      <w:r>
        <w:rPr>
          <w:bCs/>
          <w:sz w:val="24"/>
          <w:szCs w:val="24"/>
        </w:rPr>
        <w:tab/>
      </w:r>
      <w:r>
        <w:rPr>
          <w:bCs/>
          <w:sz w:val="24"/>
          <w:szCs w:val="24"/>
        </w:rPr>
        <w:tab/>
        <w:t>Olga Garcia</w:t>
      </w:r>
    </w:p>
    <w:p w14:paraId="40A3BAB3" w14:textId="77777777" w:rsidR="00530C52" w:rsidRDefault="00530C52" w:rsidP="001F6CAB">
      <w:pPr>
        <w:rPr>
          <w:bCs/>
          <w:sz w:val="24"/>
          <w:szCs w:val="24"/>
        </w:rPr>
      </w:pPr>
      <w:r>
        <w:rPr>
          <w:bCs/>
          <w:sz w:val="24"/>
          <w:szCs w:val="24"/>
        </w:rPr>
        <w:tab/>
      </w:r>
      <w:r>
        <w:rPr>
          <w:bCs/>
          <w:sz w:val="24"/>
          <w:szCs w:val="24"/>
        </w:rPr>
        <w:tab/>
      </w:r>
      <w:r>
        <w:rPr>
          <w:bCs/>
          <w:sz w:val="24"/>
          <w:szCs w:val="24"/>
        </w:rPr>
        <w:tab/>
        <w:t>Lazaro Lopez</w:t>
      </w:r>
      <w:r>
        <w:rPr>
          <w:bCs/>
          <w:sz w:val="24"/>
          <w:szCs w:val="24"/>
        </w:rPr>
        <w:tab/>
      </w:r>
      <w:r>
        <w:rPr>
          <w:bCs/>
          <w:sz w:val="24"/>
          <w:szCs w:val="24"/>
        </w:rPr>
        <w:tab/>
      </w:r>
      <w:r>
        <w:rPr>
          <w:bCs/>
          <w:sz w:val="24"/>
          <w:szCs w:val="24"/>
        </w:rPr>
        <w:tab/>
      </w:r>
      <w:r>
        <w:rPr>
          <w:bCs/>
          <w:sz w:val="24"/>
          <w:szCs w:val="24"/>
        </w:rPr>
        <w:tab/>
        <w:t>Dorie Mulindwa</w:t>
      </w:r>
    </w:p>
    <w:p w14:paraId="156256E6" w14:textId="77777777" w:rsidR="00530C52" w:rsidRDefault="00530C52" w:rsidP="001F6CAB">
      <w:pPr>
        <w:rPr>
          <w:bCs/>
          <w:sz w:val="24"/>
          <w:szCs w:val="24"/>
        </w:rPr>
      </w:pPr>
      <w:r>
        <w:rPr>
          <w:bCs/>
          <w:sz w:val="24"/>
          <w:szCs w:val="24"/>
        </w:rPr>
        <w:tab/>
      </w:r>
      <w:r>
        <w:rPr>
          <w:bCs/>
          <w:sz w:val="24"/>
          <w:szCs w:val="24"/>
        </w:rPr>
        <w:tab/>
      </w:r>
      <w:r>
        <w:rPr>
          <w:bCs/>
          <w:sz w:val="24"/>
          <w:szCs w:val="24"/>
        </w:rPr>
        <w:tab/>
        <w:t>Christian Alvarez</w:t>
      </w:r>
      <w:r>
        <w:rPr>
          <w:bCs/>
          <w:sz w:val="24"/>
          <w:szCs w:val="24"/>
        </w:rPr>
        <w:tab/>
      </w:r>
      <w:r>
        <w:rPr>
          <w:bCs/>
          <w:sz w:val="24"/>
          <w:szCs w:val="24"/>
        </w:rPr>
        <w:tab/>
      </w:r>
      <w:r>
        <w:rPr>
          <w:bCs/>
          <w:sz w:val="24"/>
          <w:szCs w:val="24"/>
        </w:rPr>
        <w:tab/>
        <w:t>Rachel Freedman</w:t>
      </w:r>
    </w:p>
    <w:p w14:paraId="389D49CA" w14:textId="77777777" w:rsidR="00530C52" w:rsidRDefault="00530C52" w:rsidP="001F6CAB">
      <w:pPr>
        <w:rPr>
          <w:bCs/>
          <w:sz w:val="24"/>
          <w:szCs w:val="24"/>
        </w:rPr>
      </w:pPr>
      <w:r>
        <w:rPr>
          <w:bCs/>
          <w:sz w:val="24"/>
          <w:szCs w:val="24"/>
        </w:rPr>
        <w:tab/>
      </w:r>
      <w:r>
        <w:rPr>
          <w:bCs/>
          <w:sz w:val="24"/>
          <w:szCs w:val="24"/>
        </w:rPr>
        <w:tab/>
      </w:r>
      <w:r>
        <w:rPr>
          <w:bCs/>
          <w:sz w:val="24"/>
          <w:szCs w:val="24"/>
        </w:rPr>
        <w:tab/>
        <w:t>Juan Garcia</w:t>
      </w:r>
      <w:r>
        <w:rPr>
          <w:bCs/>
          <w:sz w:val="24"/>
          <w:szCs w:val="24"/>
        </w:rPr>
        <w:tab/>
      </w:r>
      <w:r>
        <w:rPr>
          <w:bCs/>
          <w:sz w:val="24"/>
          <w:szCs w:val="24"/>
        </w:rPr>
        <w:tab/>
      </w:r>
      <w:r>
        <w:rPr>
          <w:bCs/>
          <w:sz w:val="24"/>
          <w:szCs w:val="24"/>
        </w:rPr>
        <w:tab/>
      </w:r>
      <w:r>
        <w:rPr>
          <w:bCs/>
          <w:sz w:val="24"/>
          <w:szCs w:val="24"/>
        </w:rPr>
        <w:tab/>
        <w:t>Alexandra Alessandri</w:t>
      </w:r>
    </w:p>
    <w:p w14:paraId="75B14BE4" w14:textId="77777777" w:rsidR="00530C52" w:rsidRDefault="00530C52" w:rsidP="001F6CAB">
      <w:pPr>
        <w:rPr>
          <w:bCs/>
          <w:sz w:val="24"/>
          <w:szCs w:val="24"/>
        </w:rPr>
      </w:pPr>
      <w:r>
        <w:rPr>
          <w:bCs/>
          <w:sz w:val="24"/>
          <w:szCs w:val="24"/>
        </w:rPr>
        <w:tab/>
      </w:r>
      <w:r>
        <w:rPr>
          <w:bCs/>
          <w:sz w:val="24"/>
          <w:szCs w:val="24"/>
        </w:rPr>
        <w:tab/>
      </w:r>
      <w:r>
        <w:rPr>
          <w:bCs/>
          <w:sz w:val="24"/>
          <w:szCs w:val="24"/>
        </w:rPr>
        <w:tab/>
        <w:t>Marlon Hill</w:t>
      </w:r>
      <w:r>
        <w:rPr>
          <w:bCs/>
          <w:sz w:val="24"/>
          <w:szCs w:val="24"/>
        </w:rPr>
        <w:tab/>
      </w:r>
      <w:r>
        <w:rPr>
          <w:bCs/>
          <w:sz w:val="24"/>
          <w:szCs w:val="24"/>
        </w:rPr>
        <w:tab/>
      </w:r>
      <w:r>
        <w:rPr>
          <w:bCs/>
          <w:sz w:val="24"/>
          <w:szCs w:val="24"/>
        </w:rPr>
        <w:tab/>
      </w:r>
      <w:r>
        <w:rPr>
          <w:bCs/>
          <w:sz w:val="24"/>
          <w:szCs w:val="24"/>
        </w:rPr>
        <w:tab/>
        <w:t>Toni Patti</w:t>
      </w:r>
    </w:p>
    <w:p w14:paraId="3662F2B7" w14:textId="77777777" w:rsidR="00530C52" w:rsidRDefault="00530C52" w:rsidP="001F6CAB">
      <w:pPr>
        <w:rPr>
          <w:bCs/>
          <w:sz w:val="24"/>
          <w:szCs w:val="24"/>
        </w:rPr>
      </w:pPr>
      <w:r>
        <w:rPr>
          <w:bCs/>
          <w:sz w:val="24"/>
          <w:szCs w:val="24"/>
        </w:rPr>
        <w:tab/>
      </w:r>
      <w:r>
        <w:rPr>
          <w:bCs/>
          <w:sz w:val="24"/>
          <w:szCs w:val="24"/>
        </w:rPr>
        <w:tab/>
      </w:r>
      <w:r>
        <w:rPr>
          <w:bCs/>
          <w:sz w:val="24"/>
          <w:szCs w:val="24"/>
        </w:rPr>
        <w:tab/>
        <w:t>Jaime Bernat</w:t>
      </w:r>
      <w:r>
        <w:rPr>
          <w:bCs/>
          <w:sz w:val="24"/>
          <w:szCs w:val="24"/>
        </w:rPr>
        <w:tab/>
      </w:r>
      <w:r>
        <w:rPr>
          <w:bCs/>
          <w:sz w:val="24"/>
          <w:szCs w:val="24"/>
        </w:rPr>
        <w:tab/>
      </w:r>
      <w:r>
        <w:rPr>
          <w:bCs/>
          <w:sz w:val="24"/>
          <w:szCs w:val="24"/>
        </w:rPr>
        <w:tab/>
      </w:r>
      <w:r>
        <w:rPr>
          <w:bCs/>
          <w:sz w:val="24"/>
          <w:szCs w:val="24"/>
        </w:rPr>
        <w:tab/>
        <w:t>Gilbert Nau</w:t>
      </w:r>
    </w:p>
    <w:p w14:paraId="404B99D1" w14:textId="77777777" w:rsidR="0085616A" w:rsidRDefault="00530C52" w:rsidP="001F6CAB">
      <w:pPr>
        <w:rPr>
          <w:bCs/>
          <w:sz w:val="24"/>
          <w:szCs w:val="24"/>
        </w:rPr>
      </w:pPr>
      <w:r>
        <w:rPr>
          <w:bCs/>
          <w:sz w:val="24"/>
          <w:szCs w:val="24"/>
        </w:rPr>
        <w:tab/>
      </w:r>
      <w:r>
        <w:rPr>
          <w:bCs/>
          <w:sz w:val="24"/>
          <w:szCs w:val="24"/>
        </w:rPr>
        <w:tab/>
      </w:r>
      <w:r>
        <w:rPr>
          <w:bCs/>
          <w:sz w:val="24"/>
          <w:szCs w:val="24"/>
        </w:rPr>
        <w:tab/>
        <w:t>Sergey Krupsky</w:t>
      </w:r>
      <w:r>
        <w:rPr>
          <w:bCs/>
          <w:sz w:val="24"/>
          <w:szCs w:val="24"/>
        </w:rPr>
        <w:tab/>
      </w:r>
      <w:r>
        <w:rPr>
          <w:bCs/>
          <w:sz w:val="24"/>
          <w:szCs w:val="24"/>
        </w:rPr>
        <w:tab/>
      </w:r>
      <w:r>
        <w:rPr>
          <w:bCs/>
          <w:sz w:val="24"/>
          <w:szCs w:val="24"/>
        </w:rPr>
        <w:tab/>
        <w:t>Deborah Harris</w:t>
      </w:r>
    </w:p>
    <w:p w14:paraId="38083480" w14:textId="2A290DB9" w:rsidR="008A45EF" w:rsidRPr="00530C52" w:rsidRDefault="0085616A" w:rsidP="001F6CAB">
      <w:pPr>
        <w:rPr>
          <w:bCs/>
          <w:sz w:val="24"/>
          <w:szCs w:val="24"/>
        </w:rPr>
      </w:pPr>
      <w:r>
        <w:rPr>
          <w:bCs/>
          <w:sz w:val="24"/>
          <w:szCs w:val="24"/>
        </w:rPr>
        <w:tab/>
      </w:r>
      <w:r>
        <w:rPr>
          <w:bCs/>
          <w:sz w:val="24"/>
          <w:szCs w:val="24"/>
        </w:rPr>
        <w:tab/>
      </w:r>
      <w:r>
        <w:rPr>
          <w:bCs/>
          <w:sz w:val="24"/>
          <w:szCs w:val="24"/>
        </w:rPr>
        <w:tab/>
        <w:t>Rob Muñoz</w:t>
      </w:r>
      <w:r>
        <w:rPr>
          <w:bCs/>
          <w:sz w:val="24"/>
          <w:szCs w:val="24"/>
        </w:rPr>
        <w:tab/>
      </w:r>
      <w:r>
        <w:rPr>
          <w:bCs/>
          <w:sz w:val="24"/>
          <w:szCs w:val="24"/>
        </w:rPr>
        <w:tab/>
      </w:r>
      <w:r>
        <w:rPr>
          <w:bCs/>
          <w:sz w:val="24"/>
          <w:szCs w:val="24"/>
        </w:rPr>
        <w:tab/>
      </w:r>
      <w:r>
        <w:rPr>
          <w:bCs/>
          <w:sz w:val="24"/>
          <w:szCs w:val="24"/>
        </w:rPr>
        <w:tab/>
      </w:r>
      <w:r w:rsidR="00E84CC4">
        <w:rPr>
          <w:b/>
          <w:sz w:val="24"/>
          <w:szCs w:val="24"/>
        </w:rPr>
        <w:tab/>
      </w:r>
      <w:r w:rsidR="00E84CC4">
        <w:rPr>
          <w:b/>
          <w:sz w:val="24"/>
          <w:szCs w:val="24"/>
        </w:rPr>
        <w:tab/>
      </w:r>
    </w:p>
    <w:p w14:paraId="2DD2DE67" w14:textId="77777777" w:rsidR="00E84CC4" w:rsidRDefault="00E84CC4" w:rsidP="001F6CAB">
      <w:pPr>
        <w:rPr>
          <w:b/>
          <w:sz w:val="24"/>
          <w:szCs w:val="24"/>
        </w:rPr>
      </w:pPr>
    </w:p>
    <w:p w14:paraId="0DAAEF56" w14:textId="7D6F14EE" w:rsidR="001F6CAB" w:rsidRPr="00BF1181" w:rsidRDefault="001F6CAB" w:rsidP="00DD3212">
      <w:pPr>
        <w:jc w:val="both"/>
        <w:rPr>
          <w:sz w:val="24"/>
          <w:szCs w:val="24"/>
          <w:u w:val="single"/>
        </w:rPr>
      </w:pPr>
      <w:r w:rsidRPr="00BF1181">
        <w:rPr>
          <w:sz w:val="24"/>
          <w:szCs w:val="24"/>
          <w:u w:val="single"/>
        </w:rPr>
        <w:t xml:space="preserve">Meeting was called to order by </w:t>
      </w:r>
      <w:r w:rsidR="00C23DF9">
        <w:rPr>
          <w:sz w:val="24"/>
          <w:szCs w:val="24"/>
          <w:u w:val="single"/>
        </w:rPr>
        <w:t>Mr</w:t>
      </w:r>
      <w:r w:rsidR="00530C52">
        <w:rPr>
          <w:sz w:val="24"/>
          <w:szCs w:val="24"/>
          <w:u w:val="single"/>
        </w:rPr>
        <w:t>. Gary Clinton</w:t>
      </w:r>
      <w:r w:rsidR="001501FA" w:rsidRPr="00BF1181">
        <w:rPr>
          <w:sz w:val="24"/>
          <w:szCs w:val="24"/>
          <w:u w:val="single"/>
        </w:rPr>
        <w:t xml:space="preserve"> </w:t>
      </w:r>
      <w:r w:rsidRPr="00BF1181">
        <w:rPr>
          <w:sz w:val="24"/>
          <w:szCs w:val="24"/>
          <w:u w:val="single"/>
        </w:rPr>
        <w:t xml:space="preserve">at </w:t>
      </w:r>
      <w:r w:rsidR="001E55CA" w:rsidRPr="00BF1181">
        <w:rPr>
          <w:sz w:val="24"/>
          <w:szCs w:val="24"/>
          <w:u w:val="single"/>
        </w:rPr>
        <w:t>7:0</w:t>
      </w:r>
      <w:r w:rsidR="001E55CA">
        <w:rPr>
          <w:sz w:val="24"/>
          <w:szCs w:val="24"/>
          <w:u w:val="single"/>
        </w:rPr>
        <w:t xml:space="preserve">0 </w:t>
      </w:r>
      <w:r w:rsidR="001E55CA" w:rsidRPr="00BF1181">
        <w:rPr>
          <w:sz w:val="24"/>
          <w:szCs w:val="24"/>
          <w:u w:val="single"/>
        </w:rPr>
        <w:t>p.m.</w:t>
      </w:r>
    </w:p>
    <w:p w14:paraId="71AC6884" w14:textId="77777777" w:rsidR="00E12A62" w:rsidRPr="00BF1181" w:rsidRDefault="00E12A62" w:rsidP="00DD3212">
      <w:pPr>
        <w:jc w:val="both"/>
        <w:rPr>
          <w:sz w:val="24"/>
          <w:szCs w:val="24"/>
        </w:rPr>
      </w:pPr>
    </w:p>
    <w:p w14:paraId="7E328B95" w14:textId="2B265950" w:rsidR="005E758A" w:rsidRPr="0085616A" w:rsidRDefault="001F6CAB" w:rsidP="004B6978">
      <w:pPr>
        <w:pStyle w:val="BodyText"/>
        <w:numPr>
          <w:ilvl w:val="0"/>
          <w:numId w:val="1"/>
        </w:numPr>
        <w:tabs>
          <w:tab w:val="num" w:pos="360"/>
        </w:tabs>
        <w:ind w:left="360"/>
        <w:jc w:val="both"/>
        <w:rPr>
          <w:b/>
          <w:szCs w:val="24"/>
          <w:u w:val="single"/>
        </w:rPr>
      </w:pPr>
      <w:r w:rsidRPr="00BF1181">
        <w:rPr>
          <w:szCs w:val="24"/>
        </w:rPr>
        <w:t>Mr.</w:t>
      </w:r>
      <w:r w:rsidR="00530C52">
        <w:rPr>
          <w:szCs w:val="24"/>
        </w:rPr>
        <w:t xml:space="preserve"> Clinton </w:t>
      </w:r>
      <w:r w:rsidRPr="00BF1181">
        <w:rPr>
          <w:szCs w:val="24"/>
        </w:rPr>
        <w:t>established that enough board members were present to have Quorum for the meeting to proceed.</w:t>
      </w:r>
      <w:r w:rsidR="004C20F1" w:rsidRPr="00BF1181">
        <w:rPr>
          <w:szCs w:val="24"/>
        </w:rPr>
        <w:t xml:space="preserve"> </w:t>
      </w:r>
    </w:p>
    <w:p w14:paraId="793D0A08" w14:textId="38118EBF" w:rsidR="0085616A" w:rsidRPr="0085616A" w:rsidRDefault="0085616A" w:rsidP="004B6978">
      <w:pPr>
        <w:pStyle w:val="BodyText"/>
        <w:numPr>
          <w:ilvl w:val="0"/>
          <w:numId w:val="1"/>
        </w:numPr>
        <w:tabs>
          <w:tab w:val="num" w:pos="360"/>
        </w:tabs>
        <w:ind w:left="360"/>
        <w:jc w:val="both"/>
        <w:rPr>
          <w:b/>
          <w:szCs w:val="24"/>
        </w:rPr>
      </w:pPr>
      <w:r>
        <w:rPr>
          <w:bCs/>
          <w:szCs w:val="24"/>
        </w:rPr>
        <w:t>Proof of notice of meeting provided by Al Fontana.</w:t>
      </w:r>
    </w:p>
    <w:p w14:paraId="149E02DE" w14:textId="2D781878" w:rsidR="0085616A" w:rsidRPr="0085616A" w:rsidRDefault="0085616A" w:rsidP="004B6978">
      <w:pPr>
        <w:pStyle w:val="BodyText"/>
        <w:numPr>
          <w:ilvl w:val="0"/>
          <w:numId w:val="1"/>
        </w:numPr>
        <w:tabs>
          <w:tab w:val="num" w:pos="360"/>
        </w:tabs>
        <w:ind w:left="360"/>
        <w:jc w:val="both"/>
        <w:rPr>
          <w:b/>
          <w:szCs w:val="24"/>
        </w:rPr>
      </w:pPr>
      <w:r>
        <w:rPr>
          <w:bCs/>
          <w:szCs w:val="24"/>
        </w:rPr>
        <w:t>Discussion of proposed Rules and Regulations:</w:t>
      </w:r>
    </w:p>
    <w:p w14:paraId="379A831F" w14:textId="52AAE0F7" w:rsidR="0085616A" w:rsidRPr="00264211" w:rsidRDefault="0085616A" w:rsidP="00B763EA">
      <w:pPr>
        <w:pStyle w:val="BodyText"/>
        <w:numPr>
          <w:ilvl w:val="0"/>
          <w:numId w:val="1"/>
        </w:numPr>
        <w:jc w:val="both"/>
        <w:rPr>
          <w:b/>
          <w:szCs w:val="24"/>
          <w:u w:val="single"/>
        </w:rPr>
      </w:pPr>
      <w:r w:rsidRPr="00264211">
        <w:rPr>
          <w:bCs/>
          <w:szCs w:val="24"/>
        </w:rPr>
        <w:t xml:space="preserve">All property owners have received notice of the </w:t>
      </w:r>
      <w:r w:rsidR="00264211" w:rsidRPr="00264211">
        <w:rPr>
          <w:bCs/>
          <w:szCs w:val="24"/>
        </w:rPr>
        <w:t>parking regulations as proposed</w:t>
      </w:r>
      <w:r w:rsidR="00264211">
        <w:rPr>
          <w:bCs/>
          <w:szCs w:val="24"/>
        </w:rPr>
        <w:t>.</w:t>
      </w:r>
    </w:p>
    <w:p w14:paraId="00853987" w14:textId="0ABB81EF" w:rsidR="00264211" w:rsidRPr="00264211" w:rsidRDefault="00264211" w:rsidP="00B763EA">
      <w:pPr>
        <w:pStyle w:val="BodyText"/>
        <w:numPr>
          <w:ilvl w:val="0"/>
          <w:numId w:val="1"/>
        </w:numPr>
        <w:jc w:val="both"/>
        <w:rPr>
          <w:b/>
          <w:szCs w:val="24"/>
          <w:u w:val="single"/>
        </w:rPr>
      </w:pPr>
      <w:r>
        <w:rPr>
          <w:bCs/>
          <w:szCs w:val="24"/>
        </w:rPr>
        <w:t>Lawyer has been given the current code for update, and also to allow booting.</w:t>
      </w:r>
    </w:p>
    <w:p w14:paraId="56746439" w14:textId="73E7B609" w:rsidR="00264211" w:rsidRPr="00264211" w:rsidRDefault="00264211" w:rsidP="00B763EA">
      <w:pPr>
        <w:pStyle w:val="BodyText"/>
        <w:numPr>
          <w:ilvl w:val="0"/>
          <w:numId w:val="1"/>
        </w:numPr>
        <w:jc w:val="both"/>
        <w:rPr>
          <w:b/>
          <w:szCs w:val="24"/>
          <w:u w:val="single"/>
        </w:rPr>
      </w:pPr>
      <w:r>
        <w:rPr>
          <w:bCs/>
          <w:szCs w:val="24"/>
        </w:rPr>
        <w:t>There are 150 Guest Parking Spaces for 517 Residences, enforcement has been going on for 18 years.</w:t>
      </w:r>
    </w:p>
    <w:p w14:paraId="2E5F0319" w14:textId="6A12BDC4" w:rsidR="00271271" w:rsidRPr="00271271" w:rsidRDefault="00264211" w:rsidP="00B763EA">
      <w:pPr>
        <w:pStyle w:val="BodyText"/>
        <w:numPr>
          <w:ilvl w:val="0"/>
          <w:numId w:val="1"/>
        </w:numPr>
        <w:jc w:val="both"/>
        <w:rPr>
          <w:b/>
          <w:szCs w:val="24"/>
          <w:u w:val="single"/>
        </w:rPr>
      </w:pPr>
      <w:r>
        <w:rPr>
          <w:bCs/>
          <w:szCs w:val="24"/>
        </w:rPr>
        <w:t>Booth option – instead of towing. If the resident/homeowner ignores 1</w:t>
      </w:r>
      <w:r w:rsidRPr="00264211">
        <w:rPr>
          <w:bCs/>
          <w:szCs w:val="24"/>
          <w:vertAlign w:val="superscript"/>
        </w:rPr>
        <w:t>st</w:t>
      </w:r>
      <w:r>
        <w:rPr>
          <w:bCs/>
          <w:szCs w:val="24"/>
        </w:rPr>
        <w:t xml:space="preserve"> and 2</w:t>
      </w:r>
      <w:r w:rsidRPr="00264211">
        <w:rPr>
          <w:bCs/>
          <w:szCs w:val="24"/>
          <w:vertAlign w:val="superscript"/>
        </w:rPr>
        <w:t>nd</w:t>
      </w:r>
      <w:r>
        <w:rPr>
          <w:bCs/>
          <w:szCs w:val="24"/>
        </w:rPr>
        <w:t xml:space="preserve"> </w:t>
      </w:r>
      <w:r w:rsidR="001E55CA">
        <w:rPr>
          <w:bCs/>
          <w:szCs w:val="24"/>
        </w:rPr>
        <w:t>warning,</w:t>
      </w:r>
      <w:r>
        <w:rPr>
          <w:bCs/>
          <w:szCs w:val="24"/>
        </w:rPr>
        <w:t xml:space="preserve"> then the vehicle will be towed at the homeowners’ expense.  The </w:t>
      </w:r>
      <w:r w:rsidR="001E55CA">
        <w:rPr>
          <w:bCs/>
          <w:szCs w:val="24"/>
        </w:rPr>
        <w:t>Booting</w:t>
      </w:r>
      <w:r>
        <w:rPr>
          <w:bCs/>
          <w:szCs w:val="24"/>
        </w:rPr>
        <w:t xml:space="preserve"> option is cheaper and more convenient for the owner. </w:t>
      </w:r>
    </w:p>
    <w:p w14:paraId="1B3F748D" w14:textId="285BB5D9" w:rsidR="00264211" w:rsidRPr="00271271" w:rsidRDefault="00271271" w:rsidP="00B763EA">
      <w:pPr>
        <w:pStyle w:val="BodyText"/>
        <w:numPr>
          <w:ilvl w:val="0"/>
          <w:numId w:val="1"/>
        </w:numPr>
        <w:jc w:val="both"/>
        <w:rPr>
          <w:b/>
          <w:szCs w:val="24"/>
          <w:u w:val="single"/>
        </w:rPr>
      </w:pPr>
      <w:r>
        <w:rPr>
          <w:bCs/>
          <w:szCs w:val="24"/>
        </w:rPr>
        <w:t>Homeowners have complained that the guest’s parking is not available when needed.</w:t>
      </w:r>
      <w:r w:rsidR="00264211">
        <w:rPr>
          <w:bCs/>
          <w:szCs w:val="24"/>
        </w:rPr>
        <w:t xml:space="preserve"> </w:t>
      </w:r>
    </w:p>
    <w:p w14:paraId="6F0C69AF" w14:textId="42300F79" w:rsidR="00646FA8" w:rsidRPr="00F76DAB" w:rsidRDefault="00271271" w:rsidP="00646FA8">
      <w:pPr>
        <w:pStyle w:val="BodyText"/>
        <w:numPr>
          <w:ilvl w:val="0"/>
          <w:numId w:val="1"/>
        </w:numPr>
        <w:jc w:val="both"/>
        <w:rPr>
          <w:b/>
          <w:szCs w:val="24"/>
          <w:u w:val="single"/>
        </w:rPr>
      </w:pPr>
      <w:r>
        <w:rPr>
          <w:bCs/>
          <w:szCs w:val="24"/>
        </w:rPr>
        <w:t xml:space="preserve">Change of language </w:t>
      </w:r>
      <w:r w:rsidR="00646FA8">
        <w:rPr>
          <w:bCs/>
          <w:szCs w:val="24"/>
        </w:rPr>
        <w:t>to bring to date and allows option of booth rather than tow.</w:t>
      </w:r>
    </w:p>
    <w:p w14:paraId="65958B75" w14:textId="7AFE3CD5" w:rsidR="00F76DAB" w:rsidRPr="00F76DAB" w:rsidRDefault="00646FA8" w:rsidP="00F76DAB">
      <w:pPr>
        <w:pStyle w:val="ListParagraph"/>
        <w:numPr>
          <w:ilvl w:val="0"/>
          <w:numId w:val="1"/>
        </w:numPr>
        <w:rPr>
          <w:b/>
          <w:sz w:val="24"/>
          <w:szCs w:val="24"/>
          <w:u w:val="single"/>
        </w:rPr>
      </w:pPr>
      <w:r>
        <w:rPr>
          <w:bCs/>
          <w:sz w:val="24"/>
          <w:szCs w:val="24"/>
        </w:rPr>
        <w:t>Mr. Triay commented that cars blocking driveways needs to be addressed</w:t>
      </w:r>
      <w:r w:rsidR="00F76DAB">
        <w:rPr>
          <w:bCs/>
          <w:sz w:val="24"/>
          <w:szCs w:val="24"/>
        </w:rPr>
        <w:t xml:space="preserve">. </w:t>
      </w:r>
      <w:r w:rsidR="001E55CA">
        <w:rPr>
          <w:bCs/>
          <w:sz w:val="24"/>
          <w:szCs w:val="24"/>
        </w:rPr>
        <w:t>Booting</w:t>
      </w:r>
      <w:r w:rsidR="00F76DAB">
        <w:rPr>
          <w:bCs/>
          <w:sz w:val="24"/>
          <w:szCs w:val="24"/>
        </w:rPr>
        <w:t xml:space="preserve"> will diminish complains about vehicle damage and loss of items. Compliance is the end result not punishment.</w:t>
      </w:r>
    </w:p>
    <w:p w14:paraId="619E9348" w14:textId="16E26BEC" w:rsidR="00F76DAB" w:rsidRPr="00F76DAB" w:rsidRDefault="00F76DAB" w:rsidP="00F76DAB">
      <w:pPr>
        <w:pStyle w:val="ListParagraph"/>
        <w:numPr>
          <w:ilvl w:val="0"/>
          <w:numId w:val="1"/>
        </w:numPr>
        <w:rPr>
          <w:b/>
          <w:sz w:val="24"/>
          <w:szCs w:val="24"/>
          <w:u w:val="single"/>
        </w:rPr>
      </w:pPr>
      <w:r>
        <w:rPr>
          <w:bCs/>
          <w:sz w:val="24"/>
          <w:szCs w:val="24"/>
        </w:rPr>
        <w:t>Mr. Alexander commented on the letter received and the language of the 1</w:t>
      </w:r>
      <w:r w:rsidRPr="00F76DAB">
        <w:rPr>
          <w:bCs/>
          <w:sz w:val="24"/>
          <w:szCs w:val="24"/>
          <w:vertAlign w:val="superscript"/>
        </w:rPr>
        <w:t>st</w:t>
      </w:r>
      <w:r>
        <w:rPr>
          <w:bCs/>
          <w:sz w:val="24"/>
          <w:szCs w:val="24"/>
        </w:rPr>
        <w:t xml:space="preserve"> paragraph of the new rules on the last line it states that “immediate towing” it should read “towing or </w:t>
      </w:r>
      <w:r w:rsidR="001E55CA">
        <w:rPr>
          <w:bCs/>
          <w:sz w:val="24"/>
          <w:szCs w:val="24"/>
        </w:rPr>
        <w:t>booting</w:t>
      </w:r>
      <w:r>
        <w:rPr>
          <w:bCs/>
          <w:sz w:val="24"/>
          <w:szCs w:val="24"/>
        </w:rPr>
        <w:t xml:space="preserve"> at </w:t>
      </w:r>
      <w:r w:rsidR="001E55CA">
        <w:rPr>
          <w:bCs/>
          <w:sz w:val="24"/>
          <w:szCs w:val="24"/>
        </w:rPr>
        <w:t>owners’</w:t>
      </w:r>
      <w:r>
        <w:rPr>
          <w:bCs/>
          <w:sz w:val="24"/>
          <w:szCs w:val="24"/>
        </w:rPr>
        <w:t xml:space="preserve"> expense”.   Additional suggestion – 3 strikes Out – 1</w:t>
      </w:r>
      <w:r w:rsidRPr="00F76DAB">
        <w:rPr>
          <w:bCs/>
          <w:sz w:val="24"/>
          <w:szCs w:val="24"/>
          <w:vertAlign w:val="superscript"/>
        </w:rPr>
        <w:t>st</w:t>
      </w:r>
      <w:r>
        <w:rPr>
          <w:bCs/>
          <w:sz w:val="24"/>
          <w:szCs w:val="24"/>
        </w:rPr>
        <w:t xml:space="preserve"> Violation for Decal, 2</w:t>
      </w:r>
      <w:r w:rsidRPr="00F76DAB">
        <w:rPr>
          <w:bCs/>
          <w:sz w:val="24"/>
          <w:szCs w:val="24"/>
          <w:vertAlign w:val="superscript"/>
        </w:rPr>
        <w:t>nd</w:t>
      </w:r>
      <w:r>
        <w:rPr>
          <w:bCs/>
          <w:sz w:val="24"/>
          <w:szCs w:val="24"/>
        </w:rPr>
        <w:t xml:space="preserve"> Violation-Booth, 3</w:t>
      </w:r>
      <w:r w:rsidRPr="00F76DAB">
        <w:rPr>
          <w:bCs/>
          <w:sz w:val="24"/>
          <w:szCs w:val="24"/>
          <w:vertAlign w:val="superscript"/>
        </w:rPr>
        <w:t>rd</w:t>
      </w:r>
      <w:r>
        <w:rPr>
          <w:bCs/>
          <w:sz w:val="24"/>
          <w:szCs w:val="24"/>
        </w:rPr>
        <w:t xml:space="preserve"> Violation-Towing. </w:t>
      </w:r>
      <w:r w:rsidR="00983463">
        <w:rPr>
          <w:bCs/>
          <w:sz w:val="24"/>
          <w:szCs w:val="24"/>
        </w:rPr>
        <w:t xml:space="preserve">Use of Language to allow Vendors and Contractors to park on the street in order to avoid oil leaks on the driveway. </w:t>
      </w:r>
    </w:p>
    <w:p w14:paraId="36318D19" w14:textId="1B3BA729" w:rsidR="00F76DAB" w:rsidRPr="00983463" w:rsidRDefault="00F76DAB" w:rsidP="00646FA8">
      <w:pPr>
        <w:pStyle w:val="ListParagraph"/>
        <w:numPr>
          <w:ilvl w:val="0"/>
          <w:numId w:val="1"/>
        </w:numPr>
        <w:rPr>
          <w:b/>
          <w:sz w:val="24"/>
          <w:szCs w:val="24"/>
          <w:u w:val="single"/>
        </w:rPr>
      </w:pPr>
      <w:r>
        <w:rPr>
          <w:bCs/>
          <w:sz w:val="24"/>
          <w:szCs w:val="24"/>
        </w:rPr>
        <w:t>Notice – Improvements have been made to the website and information has been updated.</w:t>
      </w:r>
    </w:p>
    <w:p w14:paraId="5A88A071" w14:textId="407CF5C0" w:rsidR="00983463" w:rsidRPr="00983463" w:rsidRDefault="00983463" w:rsidP="00646FA8">
      <w:pPr>
        <w:pStyle w:val="ListParagraph"/>
        <w:numPr>
          <w:ilvl w:val="0"/>
          <w:numId w:val="1"/>
        </w:numPr>
        <w:rPr>
          <w:b/>
          <w:sz w:val="24"/>
          <w:szCs w:val="24"/>
          <w:u w:val="single"/>
        </w:rPr>
      </w:pPr>
      <w:r>
        <w:rPr>
          <w:bCs/>
          <w:sz w:val="24"/>
          <w:szCs w:val="24"/>
        </w:rPr>
        <w:t>Mr. Meizoso commented that lines need to be painted to identify the guest parking spaces.</w:t>
      </w:r>
    </w:p>
    <w:p w14:paraId="14ECA7A3" w14:textId="23487E2F" w:rsidR="00983463" w:rsidRPr="00983463" w:rsidRDefault="00983463" w:rsidP="00646FA8">
      <w:pPr>
        <w:pStyle w:val="ListParagraph"/>
        <w:numPr>
          <w:ilvl w:val="0"/>
          <w:numId w:val="1"/>
        </w:numPr>
        <w:rPr>
          <w:b/>
          <w:sz w:val="24"/>
          <w:szCs w:val="24"/>
          <w:u w:val="single"/>
        </w:rPr>
      </w:pPr>
      <w:r>
        <w:rPr>
          <w:bCs/>
          <w:sz w:val="24"/>
          <w:szCs w:val="24"/>
        </w:rPr>
        <w:t xml:space="preserve">Ms. Reiche commented on the use of the grassy area of the home for parking due to the fact that she has a single car garage home. She was concerned that </w:t>
      </w:r>
      <w:r w:rsidR="001E55CA">
        <w:rPr>
          <w:bCs/>
          <w:sz w:val="24"/>
          <w:szCs w:val="24"/>
        </w:rPr>
        <w:t>booting</w:t>
      </w:r>
      <w:r>
        <w:rPr>
          <w:bCs/>
          <w:sz w:val="24"/>
          <w:szCs w:val="24"/>
        </w:rPr>
        <w:t xml:space="preserve"> would be implemented. Would like to extend the driveway in order to fit both vehicles.  Mr. Clinton explain that extension is possible but needs to be presented to the Architectural Review Committee. Mr. Fontana explained that grassy area is considered private property.</w:t>
      </w:r>
    </w:p>
    <w:p w14:paraId="0F341EAB" w14:textId="2EEBD3B9" w:rsidR="00983463" w:rsidRPr="003C2B50" w:rsidRDefault="00983463" w:rsidP="00646FA8">
      <w:pPr>
        <w:pStyle w:val="ListParagraph"/>
        <w:numPr>
          <w:ilvl w:val="0"/>
          <w:numId w:val="1"/>
        </w:numPr>
        <w:rPr>
          <w:b/>
          <w:sz w:val="24"/>
          <w:szCs w:val="24"/>
          <w:u w:val="single"/>
        </w:rPr>
      </w:pPr>
      <w:r>
        <w:rPr>
          <w:bCs/>
          <w:sz w:val="24"/>
          <w:szCs w:val="24"/>
        </w:rPr>
        <w:t>Ms. Garcia</w:t>
      </w:r>
      <w:r w:rsidR="003C2B50">
        <w:rPr>
          <w:bCs/>
          <w:sz w:val="24"/>
          <w:szCs w:val="24"/>
        </w:rPr>
        <w:t xml:space="preserve"> expresses that parking in the grassy </w:t>
      </w:r>
      <w:r w:rsidR="001E55CA">
        <w:rPr>
          <w:bCs/>
          <w:sz w:val="24"/>
          <w:szCs w:val="24"/>
        </w:rPr>
        <w:t>area, visibly</w:t>
      </w:r>
      <w:r w:rsidR="003C2B50">
        <w:rPr>
          <w:bCs/>
          <w:sz w:val="24"/>
          <w:szCs w:val="24"/>
        </w:rPr>
        <w:t xml:space="preserve"> looks “Ugly”, and parking in the Guest Parking would be better to maintain aesthetics.</w:t>
      </w:r>
    </w:p>
    <w:p w14:paraId="342FCA8E" w14:textId="3D4DF725" w:rsidR="003C2B50" w:rsidRPr="003C2B50" w:rsidRDefault="003C2B50" w:rsidP="00646FA8">
      <w:pPr>
        <w:pStyle w:val="ListParagraph"/>
        <w:numPr>
          <w:ilvl w:val="0"/>
          <w:numId w:val="1"/>
        </w:numPr>
        <w:rPr>
          <w:b/>
          <w:sz w:val="24"/>
          <w:szCs w:val="24"/>
          <w:u w:val="single"/>
        </w:rPr>
      </w:pPr>
      <w:r>
        <w:rPr>
          <w:bCs/>
          <w:sz w:val="24"/>
          <w:szCs w:val="24"/>
        </w:rPr>
        <w:t xml:space="preserve">Mr. Lopez commented that extension of driveways </w:t>
      </w:r>
      <w:r w:rsidR="001E55CA">
        <w:rPr>
          <w:bCs/>
          <w:sz w:val="24"/>
          <w:szCs w:val="24"/>
        </w:rPr>
        <w:t>has</w:t>
      </w:r>
      <w:r>
        <w:rPr>
          <w:bCs/>
          <w:sz w:val="24"/>
          <w:szCs w:val="24"/>
        </w:rPr>
        <w:t xml:space="preserve"> been denied at times and homeowners have unmatched pavers. The driveways cannot extend past the front door. Preservation of Green Areas was taken into consideration.</w:t>
      </w:r>
    </w:p>
    <w:p w14:paraId="0A91B138" w14:textId="65FB19A3" w:rsidR="003C2B50" w:rsidRPr="00EC7DC8" w:rsidRDefault="003C2B50" w:rsidP="00646FA8">
      <w:pPr>
        <w:pStyle w:val="ListParagraph"/>
        <w:numPr>
          <w:ilvl w:val="0"/>
          <w:numId w:val="1"/>
        </w:numPr>
        <w:rPr>
          <w:b/>
          <w:sz w:val="24"/>
          <w:szCs w:val="24"/>
          <w:u w:val="single"/>
        </w:rPr>
      </w:pPr>
      <w:r>
        <w:rPr>
          <w:bCs/>
          <w:sz w:val="24"/>
          <w:szCs w:val="24"/>
        </w:rPr>
        <w:t xml:space="preserve">Mr. Garcia expressed that a motion be passed to continue Zoom meetings in order to allow more homeowners to attend the meeting.  Mr. Clinton commented that for the foreseeable future the meetings will continue to be in Zoom format. Expecting the October </w:t>
      </w:r>
      <w:r w:rsidR="00EC7DC8">
        <w:rPr>
          <w:bCs/>
          <w:sz w:val="24"/>
          <w:szCs w:val="24"/>
        </w:rPr>
        <w:t xml:space="preserve">Annual </w:t>
      </w:r>
      <w:r>
        <w:rPr>
          <w:bCs/>
          <w:sz w:val="24"/>
          <w:szCs w:val="24"/>
        </w:rPr>
        <w:t xml:space="preserve">Meeting to be in </w:t>
      </w:r>
      <w:r w:rsidR="00EC7DC8">
        <w:rPr>
          <w:bCs/>
          <w:sz w:val="24"/>
          <w:szCs w:val="24"/>
        </w:rPr>
        <w:t>p</w:t>
      </w:r>
      <w:r>
        <w:rPr>
          <w:bCs/>
          <w:sz w:val="24"/>
          <w:szCs w:val="24"/>
        </w:rPr>
        <w:t>erson.</w:t>
      </w:r>
    </w:p>
    <w:p w14:paraId="6D138077" w14:textId="6F34C17C" w:rsidR="00EC7DC8" w:rsidRPr="00EC7DC8" w:rsidRDefault="00EC7DC8" w:rsidP="00646FA8">
      <w:pPr>
        <w:pStyle w:val="ListParagraph"/>
        <w:numPr>
          <w:ilvl w:val="0"/>
          <w:numId w:val="1"/>
        </w:numPr>
        <w:rPr>
          <w:b/>
          <w:sz w:val="24"/>
          <w:szCs w:val="24"/>
          <w:u w:val="single"/>
        </w:rPr>
      </w:pPr>
      <w:r>
        <w:rPr>
          <w:bCs/>
          <w:sz w:val="24"/>
          <w:szCs w:val="24"/>
        </w:rPr>
        <w:t>Ms. Costa agreed with Ms. Garcia regarding the use of the Guest Parking in lieu of the grassy area.</w:t>
      </w:r>
    </w:p>
    <w:p w14:paraId="2A888278" w14:textId="7A71D0D1" w:rsidR="00EC7DC8" w:rsidRPr="00EC7DC8" w:rsidRDefault="00EC7DC8" w:rsidP="00646FA8">
      <w:pPr>
        <w:pStyle w:val="ListParagraph"/>
        <w:numPr>
          <w:ilvl w:val="0"/>
          <w:numId w:val="1"/>
        </w:numPr>
        <w:rPr>
          <w:b/>
          <w:sz w:val="24"/>
          <w:szCs w:val="24"/>
          <w:u w:val="single"/>
        </w:rPr>
      </w:pPr>
      <w:r>
        <w:rPr>
          <w:bCs/>
          <w:sz w:val="24"/>
          <w:szCs w:val="24"/>
        </w:rPr>
        <w:t>Ms. Lopez – change of language in order to specify use of private grassy area.</w:t>
      </w:r>
    </w:p>
    <w:p w14:paraId="7B64CB6C" w14:textId="466C2423" w:rsidR="00EC7DC8" w:rsidRPr="00EC7DC8" w:rsidRDefault="00EC7DC8" w:rsidP="00646FA8">
      <w:pPr>
        <w:pStyle w:val="ListParagraph"/>
        <w:numPr>
          <w:ilvl w:val="0"/>
          <w:numId w:val="1"/>
        </w:numPr>
        <w:rPr>
          <w:b/>
          <w:sz w:val="24"/>
          <w:szCs w:val="24"/>
          <w:u w:val="single"/>
        </w:rPr>
      </w:pPr>
      <w:r>
        <w:rPr>
          <w:bCs/>
          <w:sz w:val="24"/>
          <w:szCs w:val="24"/>
        </w:rPr>
        <w:t>Mr. Mulindwa – Use of grass area as parking will damage the landscaping and create conflicts between neighbors.</w:t>
      </w:r>
    </w:p>
    <w:p w14:paraId="351B8486" w14:textId="013BDB80" w:rsidR="00EC7DC8" w:rsidRPr="00EC7DC8" w:rsidRDefault="00EC7DC8" w:rsidP="00646FA8">
      <w:pPr>
        <w:pStyle w:val="ListParagraph"/>
        <w:numPr>
          <w:ilvl w:val="0"/>
          <w:numId w:val="1"/>
        </w:numPr>
        <w:rPr>
          <w:b/>
          <w:sz w:val="24"/>
          <w:szCs w:val="24"/>
          <w:u w:val="single"/>
        </w:rPr>
      </w:pPr>
      <w:r>
        <w:rPr>
          <w:bCs/>
          <w:sz w:val="24"/>
          <w:szCs w:val="24"/>
        </w:rPr>
        <w:t xml:space="preserve">Mr. Alexander stated that he is part of the Architectural Committee and if anyone is in need of </w:t>
      </w:r>
      <w:r w:rsidR="001E55CA">
        <w:rPr>
          <w:bCs/>
          <w:sz w:val="24"/>
          <w:szCs w:val="24"/>
        </w:rPr>
        <w:t>guidance,</w:t>
      </w:r>
      <w:r>
        <w:rPr>
          <w:bCs/>
          <w:sz w:val="24"/>
          <w:szCs w:val="24"/>
        </w:rPr>
        <w:t xml:space="preserve"> he will be glad to assist with the process.</w:t>
      </w:r>
    </w:p>
    <w:p w14:paraId="6DCEC12E" w14:textId="4DA88195" w:rsidR="00EC7DC8" w:rsidRPr="00C26325" w:rsidRDefault="00EC7DC8" w:rsidP="00646FA8">
      <w:pPr>
        <w:pStyle w:val="ListParagraph"/>
        <w:numPr>
          <w:ilvl w:val="0"/>
          <w:numId w:val="1"/>
        </w:numPr>
        <w:rPr>
          <w:b/>
          <w:sz w:val="24"/>
          <w:szCs w:val="24"/>
          <w:u w:val="single"/>
        </w:rPr>
      </w:pPr>
      <w:r>
        <w:rPr>
          <w:bCs/>
          <w:sz w:val="24"/>
          <w:szCs w:val="24"/>
        </w:rPr>
        <w:t xml:space="preserve">Mr. Triay clarified that the rule change is ONLY for the Association’s Common Areas. </w:t>
      </w:r>
    </w:p>
    <w:p w14:paraId="5480178E" w14:textId="4FD1BF9E" w:rsidR="00C26325" w:rsidRPr="00C26325" w:rsidRDefault="00C26325" w:rsidP="00646FA8">
      <w:pPr>
        <w:pStyle w:val="ListParagraph"/>
        <w:numPr>
          <w:ilvl w:val="0"/>
          <w:numId w:val="1"/>
        </w:numPr>
        <w:rPr>
          <w:b/>
          <w:sz w:val="24"/>
          <w:szCs w:val="24"/>
          <w:u w:val="single"/>
        </w:rPr>
      </w:pPr>
      <w:r>
        <w:rPr>
          <w:bCs/>
          <w:sz w:val="24"/>
          <w:szCs w:val="24"/>
        </w:rPr>
        <w:t>Mr. Meizoso commented that the association rules state that the grass needs to be maintained even if the grassy area is used as parking.</w:t>
      </w:r>
    </w:p>
    <w:p w14:paraId="3CB0F4A7" w14:textId="37D474E9" w:rsidR="00C26325" w:rsidRPr="00F76DAB" w:rsidRDefault="00C26325" w:rsidP="00646FA8">
      <w:pPr>
        <w:pStyle w:val="ListParagraph"/>
        <w:numPr>
          <w:ilvl w:val="0"/>
          <w:numId w:val="1"/>
        </w:numPr>
        <w:rPr>
          <w:b/>
          <w:sz w:val="24"/>
          <w:szCs w:val="24"/>
          <w:u w:val="single"/>
        </w:rPr>
      </w:pPr>
      <w:r>
        <w:rPr>
          <w:bCs/>
          <w:sz w:val="24"/>
          <w:szCs w:val="24"/>
        </w:rPr>
        <w:t>Mr. Krupsky commented that probably a permeable paver can be used in order to park in the grassy area while maintaining the grass.  The ACC may be able to approve the use if it is presented.</w:t>
      </w:r>
    </w:p>
    <w:p w14:paraId="09E3D803" w14:textId="2A2D309E" w:rsidR="00F76DAB" w:rsidRDefault="00F76DAB" w:rsidP="00C26325">
      <w:pPr>
        <w:rPr>
          <w:b/>
          <w:sz w:val="24"/>
          <w:szCs w:val="24"/>
          <w:u w:val="single"/>
        </w:rPr>
      </w:pPr>
    </w:p>
    <w:p w14:paraId="22AEF00C" w14:textId="2EADE4E9" w:rsidR="00C26325" w:rsidRPr="00C26325" w:rsidRDefault="00C26325" w:rsidP="00C26325">
      <w:pPr>
        <w:pStyle w:val="ListParagraph"/>
        <w:numPr>
          <w:ilvl w:val="0"/>
          <w:numId w:val="1"/>
        </w:numPr>
        <w:rPr>
          <w:b/>
          <w:sz w:val="24"/>
          <w:szCs w:val="24"/>
          <w:u w:val="single"/>
        </w:rPr>
      </w:pPr>
      <w:r>
        <w:rPr>
          <w:bCs/>
          <w:sz w:val="24"/>
          <w:szCs w:val="24"/>
        </w:rPr>
        <w:t xml:space="preserve">Mr. Clinton move to the voting of the rule and addition of language to include “or Booting” </w:t>
      </w:r>
      <w:r w:rsidR="001E55CA">
        <w:rPr>
          <w:bCs/>
          <w:sz w:val="24"/>
          <w:szCs w:val="24"/>
        </w:rPr>
        <w:t>to the</w:t>
      </w:r>
      <w:r>
        <w:rPr>
          <w:bCs/>
          <w:sz w:val="24"/>
          <w:szCs w:val="24"/>
        </w:rPr>
        <w:t xml:space="preserve"> last line of the 1</w:t>
      </w:r>
      <w:r w:rsidRPr="00C26325">
        <w:rPr>
          <w:bCs/>
          <w:sz w:val="24"/>
          <w:szCs w:val="24"/>
          <w:vertAlign w:val="superscript"/>
        </w:rPr>
        <w:t>st</w:t>
      </w:r>
      <w:r>
        <w:rPr>
          <w:bCs/>
          <w:sz w:val="24"/>
          <w:szCs w:val="24"/>
        </w:rPr>
        <w:t xml:space="preserve"> paragraph. </w:t>
      </w:r>
    </w:p>
    <w:p w14:paraId="5A643C66" w14:textId="77777777" w:rsidR="00C26325" w:rsidRPr="00C26325" w:rsidRDefault="00C26325" w:rsidP="00C26325">
      <w:pPr>
        <w:pStyle w:val="ListParagraph"/>
        <w:rPr>
          <w:b/>
          <w:sz w:val="24"/>
          <w:szCs w:val="24"/>
          <w:u w:val="single"/>
        </w:rPr>
      </w:pPr>
    </w:p>
    <w:p w14:paraId="3AC2B345" w14:textId="38F6E72C" w:rsidR="00C26325" w:rsidRPr="001E55CA" w:rsidRDefault="00C26325" w:rsidP="00C26325">
      <w:pPr>
        <w:pStyle w:val="ListParagraph"/>
        <w:numPr>
          <w:ilvl w:val="0"/>
          <w:numId w:val="1"/>
        </w:numPr>
        <w:rPr>
          <w:b/>
          <w:sz w:val="24"/>
          <w:szCs w:val="24"/>
          <w:u w:val="single"/>
        </w:rPr>
      </w:pPr>
      <w:r>
        <w:rPr>
          <w:bCs/>
          <w:sz w:val="24"/>
          <w:szCs w:val="24"/>
        </w:rPr>
        <w:t xml:space="preserve">Mr. Clinton made a motion to adapt </w:t>
      </w:r>
      <w:r w:rsidR="001E55CA">
        <w:rPr>
          <w:bCs/>
          <w:sz w:val="24"/>
          <w:szCs w:val="24"/>
        </w:rPr>
        <w:t>the parking regulation as amended. Mr. Lucky seconded the motion. All present in favor (4-0) Motion passed.</w:t>
      </w:r>
    </w:p>
    <w:p w14:paraId="0F93C5FA" w14:textId="1C7C7A3F" w:rsidR="00CA7AE4" w:rsidRPr="001E55CA" w:rsidRDefault="00CA7AE4" w:rsidP="001E55CA">
      <w:pPr>
        <w:jc w:val="both"/>
        <w:rPr>
          <w:bCs/>
          <w:sz w:val="24"/>
          <w:szCs w:val="24"/>
        </w:rPr>
      </w:pPr>
    </w:p>
    <w:p w14:paraId="0A01B827" w14:textId="77777777" w:rsidR="00C5139A" w:rsidRDefault="00C5139A" w:rsidP="00AE4EFA">
      <w:pPr>
        <w:jc w:val="both"/>
        <w:rPr>
          <w:b/>
          <w:sz w:val="24"/>
          <w:szCs w:val="24"/>
          <w:u w:val="single"/>
        </w:rPr>
      </w:pPr>
    </w:p>
    <w:p w14:paraId="1951017D" w14:textId="391F8A19" w:rsidR="004C20F1" w:rsidRPr="00BF1181" w:rsidRDefault="005033A4" w:rsidP="00AE4EFA">
      <w:pPr>
        <w:jc w:val="both"/>
        <w:rPr>
          <w:b/>
          <w:sz w:val="24"/>
          <w:szCs w:val="24"/>
          <w:u w:val="single"/>
        </w:rPr>
      </w:pPr>
      <w:r w:rsidRPr="00BF1181">
        <w:rPr>
          <w:b/>
          <w:sz w:val="24"/>
          <w:szCs w:val="24"/>
          <w:u w:val="single"/>
        </w:rPr>
        <w:t>Adjournment</w:t>
      </w:r>
    </w:p>
    <w:p w14:paraId="53B2C644" w14:textId="77777777" w:rsidR="0033501C" w:rsidRPr="00BF1181" w:rsidRDefault="0033501C" w:rsidP="00AE4EFA">
      <w:pPr>
        <w:jc w:val="both"/>
        <w:rPr>
          <w:sz w:val="24"/>
          <w:szCs w:val="24"/>
        </w:rPr>
      </w:pPr>
    </w:p>
    <w:p w14:paraId="73128D34" w14:textId="510D3F29" w:rsidR="00D22D9A" w:rsidRPr="00BF1181" w:rsidRDefault="00D22D9A" w:rsidP="00D22D9A">
      <w:pPr>
        <w:jc w:val="both"/>
        <w:rPr>
          <w:b/>
          <w:sz w:val="24"/>
          <w:szCs w:val="24"/>
          <w:u w:val="single"/>
        </w:rPr>
      </w:pPr>
      <w:r w:rsidRPr="00BF1181">
        <w:rPr>
          <w:sz w:val="24"/>
          <w:szCs w:val="24"/>
        </w:rPr>
        <w:t xml:space="preserve">There being no further business to discuss Mr. </w:t>
      </w:r>
      <w:r w:rsidR="00CA7AE4">
        <w:rPr>
          <w:sz w:val="24"/>
          <w:szCs w:val="24"/>
        </w:rPr>
        <w:t>Clinton</w:t>
      </w:r>
      <w:r w:rsidRPr="00BF1181">
        <w:rPr>
          <w:sz w:val="24"/>
          <w:szCs w:val="24"/>
        </w:rPr>
        <w:t xml:space="preserve"> made a motion to adjourn. The Motion seconded by Mr. </w:t>
      </w:r>
      <w:r w:rsidR="00720771">
        <w:rPr>
          <w:sz w:val="24"/>
          <w:szCs w:val="24"/>
        </w:rPr>
        <w:t>Lucky</w:t>
      </w:r>
      <w:r w:rsidRPr="00BF1181">
        <w:rPr>
          <w:sz w:val="24"/>
          <w:szCs w:val="24"/>
        </w:rPr>
        <w:t xml:space="preserve"> – All in favor – </w:t>
      </w:r>
      <w:r w:rsidRPr="00BF1181">
        <w:rPr>
          <w:b/>
          <w:sz w:val="24"/>
          <w:szCs w:val="24"/>
          <w:u w:val="single"/>
        </w:rPr>
        <w:t>Motion Passed.</w:t>
      </w:r>
    </w:p>
    <w:p w14:paraId="29C00B5D" w14:textId="77777777" w:rsidR="00D22D9A" w:rsidRDefault="00D22D9A" w:rsidP="00D22D9A">
      <w:pPr>
        <w:jc w:val="both"/>
        <w:rPr>
          <w:sz w:val="24"/>
          <w:szCs w:val="24"/>
          <w:u w:val="single"/>
        </w:rPr>
      </w:pPr>
    </w:p>
    <w:p w14:paraId="4780B1D9" w14:textId="77777777" w:rsidR="00D22D9A" w:rsidRPr="00BF1181" w:rsidRDefault="00D22D9A" w:rsidP="00D22D9A">
      <w:pPr>
        <w:jc w:val="both"/>
        <w:rPr>
          <w:sz w:val="24"/>
          <w:szCs w:val="24"/>
          <w:u w:val="single"/>
        </w:rPr>
      </w:pPr>
    </w:p>
    <w:p w14:paraId="2F339B1D" w14:textId="3FC1AF5F" w:rsidR="00D22D9A" w:rsidRPr="00BF1181" w:rsidRDefault="00D22D9A" w:rsidP="00D22D9A">
      <w:pPr>
        <w:jc w:val="both"/>
        <w:rPr>
          <w:sz w:val="24"/>
          <w:szCs w:val="24"/>
        </w:rPr>
      </w:pPr>
      <w:r w:rsidRPr="00BF1181">
        <w:rPr>
          <w:b/>
          <w:sz w:val="24"/>
          <w:szCs w:val="24"/>
          <w:u w:val="single"/>
        </w:rPr>
        <w:t xml:space="preserve">The Meeting was adjourned at </w:t>
      </w:r>
      <w:r w:rsidR="001E4F19">
        <w:rPr>
          <w:b/>
          <w:sz w:val="24"/>
          <w:szCs w:val="24"/>
          <w:u w:val="single"/>
        </w:rPr>
        <w:t>7</w:t>
      </w:r>
      <w:r w:rsidR="000D76C9">
        <w:rPr>
          <w:b/>
          <w:sz w:val="24"/>
          <w:szCs w:val="24"/>
          <w:u w:val="single"/>
        </w:rPr>
        <w:t>:</w:t>
      </w:r>
      <w:r w:rsidR="001E55CA">
        <w:rPr>
          <w:b/>
          <w:sz w:val="24"/>
          <w:szCs w:val="24"/>
          <w:u w:val="single"/>
        </w:rPr>
        <w:t>39</w:t>
      </w:r>
      <w:r w:rsidRPr="00BF1181">
        <w:rPr>
          <w:b/>
          <w:sz w:val="24"/>
          <w:szCs w:val="24"/>
          <w:u w:val="single"/>
        </w:rPr>
        <w:t xml:space="preserve"> p.m.</w:t>
      </w:r>
    </w:p>
    <w:p w14:paraId="2A15FF59" w14:textId="14AAAF44" w:rsidR="00E12A62" w:rsidRPr="00BF1181" w:rsidRDefault="00E12A62" w:rsidP="00D22D9A">
      <w:pPr>
        <w:pStyle w:val="BodyText"/>
        <w:jc w:val="both"/>
        <w:rPr>
          <w:szCs w:val="24"/>
        </w:rPr>
      </w:pPr>
    </w:p>
    <w:sectPr w:rsidR="00E12A62" w:rsidRPr="00BF1181" w:rsidSect="007E32A5">
      <w:headerReference w:type="default" r:id="rId8"/>
      <w:footerReference w:type="default" r:id="rId9"/>
      <w:headerReference w:type="first" r:id="rId10"/>
      <w:footerReference w:type="first" r:id="rId11"/>
      <w:pgSz w:w="12240" w:h="15840" w:code="1"/>
      <w:pgMar w:top="1440"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033C6" w14:textId="77777777" w:rsidR="0043387E" w:rsidRDefault="0043387E">
      <w:r>
        <w:separator/>
      </w:r>
    </w:p>
  </w:endnote>
  <w:endnote w:type="continuationSeparator" w:id="0">
    <w:p w14:paraId="1D9517C4" w14:textId="77777777" w:rsidR="0043387E" w:rsidRDefault="0043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522EE" w14:textId="77777777" w:rsidR="00D5333B" w:rsidRDefault="00D5333B" w:rsidP="00BF6500">
    <w:pPr>
      <w:rPr>
        <w:b/>
        <w:sz w:val="24"/>
      </w:rPr>
    </w:pPr>
  </w:p>
  <w:p w14:paraId="7D89F287" w14:textId="57CB1D4E" w:rsidR="00D5333B" w:rsidRDefault="00D5333B" w:rsidP="00E23521">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r>
      <w:rPr>
        <w:rFonts w:cs="Arial"/>
        <w:b/>
        <w:sz w:val="18"/>
        <w:szCs w:val="18"/>
      </w:rPr>
      <w:t xml:space="preserve">    Phone 305-253-6280   Fax: </w:t>
    </w:r>
    <w:r w:rsidRPr="009F49A9">
      <w:rPr>
        <w:rFonts w:cs="Arial"/>
        <w:b/>
        <w:sz w:val="18"/>
        <w:szCs w:val="18"/>
      </w:rPr>
      <w:t>(305) 253-9927</w:t>
    </w:r>
  </w:p>
  <w:p w14:paraId="302A1EBA" w14:textId="77777777" w:rsidR="00D5333B" w:rsidRPr="009F49A9" w:rsidRDefault="00D5333B" w:rsidP="00E23521">
    <w:pPr>
      <w:pStyle w:val="Footer"/>
      <w:jc w:val="center"/>
      <w:rPr>
        <w:rFonts w:cs="Arial"/>
        <w:b/>
        <w:color w:val="0000FF"/>
        <w:sz w:val="18"/>
        <w:szCs w:val="18"/>
        <w:u w:val="single"/>
      </w:rPr>
    </w:pPr>
    <w:r w:rsidRPr="009F49A9">
      <w:rPr>
        <w:rFonts w:cs="Arial"/>
        <w:b/>
        <w:color w:val="0000FF"/>
        <w:sz w:val="18"/>
        <w:szCs w:val="18"/>
        <w:u w:val="single"/>
      </w:rPr>
      <w:t>www.bonitalakes.org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FE845" w14:textId="77777777" w:rsidR="00D5333B" w:rsidRDefault="00D5333B" w:rsidP="001D5149">
    <w:pPr>
      <w:pStyle w:val="Footer"/>
      <w:jc w:val="right"/>
    </w:pPr>
    <w:r>
      <w:t xml:space="preserve">Page </w:t>
    </w:r>
    <w:r>
      <w:fldChar w:fldCharType="begin"/>
    </w:r>
    <w:r>
      <w:instrText xml:space="preserve"> PAGE </w:instrText>
    </w:r>
    <w:r>
      <w:fldChar w:fldCharType="separate"/>
    </w:r>
    <w:r w:rsidR="00AB4BAA">
      <w:rPr>
        <w:noProof/>
      </w:rPr>
      <w:t>1</w:t>
    </w:r>
    <w:r>
      <w:fldChar w:fldCharType="end"/>
    </w:r>
    <w:r>
      <w:t xml:space="preserve"> of </w:t>
    </w:r>
    <w:fldSimple w:instr=" NUMPAGES ">
      <w:r w:rsidR="00AB4BA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2F28E" w14:textId="77777777" w:rsidR="0043387E" w:rsidRDefault="0043387E">
      <w:r>
        <w:separator/>
      </w:r>
    </w:p>
  </w:footnote>
  <w:footnote w:type="continuationSeparator" w:id="0">
    <w:p w14:paraId="21543A23" w14:textId="77777777" w:rsidR="0043387E" w:rsidRDefault="00433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29EF8" w14:textId="77777777" w:rsidR="00D5333B" w:rsidRDefault="00D5333B" w:rsidP="00BF6500">
    <w:pPr>
      <w:rPr>
        <w:b/>
        <w:sz w:val="24"/>
      </w:rPr>
    </w:pPr>
    <w:r>
      <w:rPr>
        <w:b/>
        <w:sz w:val="24"/>
      </w:rPr>
      <w:t>MEETING MINUTES Continued.</w:t>
    </w:r>
  </w:p>
  <w:p w14:paraId="0DBD09C3" w14:textId="4B2F1E8A" w:rsidR="001E55CA" w:rsidRDefault="001E55CA" w:rsidP="007C68FD">
    <w:pPr>
      <w:pStyle w:val="Footer"/>
    </w:pPr>
    <w:r>
      <w:t>February 1, 2021</w:t>
    </w:r>
  </w:p>
  <w:p w14:paraId="76A1725F" w14:textId="182CE795" w:rsidR="00D5333B" w:rsidRDefault="00D5333B" w:rsidP="007C68FD">
    <w:pPr>
      <w:pStyle w:val="Footer"/>
    </w:pPr>
    <w:r>
      <w:t xml:space="preserve">Page </w:t>
    </w:r>
    <w:r>
      <w:fldChar w:fldCharType="begin"/>
    </w:r>
    <w:r>
      <w:instrText xml:space="preserve"> PAGE </w:instrText>
    </w:r>
    <w:r>
      <w:fldChar w:fldCharType="separate"/>
    </w:r>
    <w:r w:rsidR="00AB4BAA">
      <w:rPr>
        <w:noProof/>
      </w:rPr>
      <w:t>2</w:t>
    </w:r>
    <w:r>
      <w:fldChar w:fldCharType="end"/>
    </w:r>
    <w:r>
      <w:t xml:space="preserve"> of </w:t>
    </w:r>
    <w:fldSimple w:instr=" NUMPAGES ">
      <w:r w:rsidR="00AB4BAA">
        <w:rPr>
          <w:noProof/>
        </w:rPr>
        <w:t>2</w:t>
      </w:r>
    </w:fldSimple>
  </w:p>
  <w:p w14:paraId="2AADADE9" w14:textId="77777777" w:rsidR="00D5333B" w:rsidRDefault="00D5333B" w:rsidP="007C68FD">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E51DA" w14:textId="77777777" w:rsidR="00D5333B" w:rsidRDefault="00E83FDD" w:rsidP="00832087">
    <w:pPr>
      <w:jc w:val="center"/>
      <w:rPr>
        <w:b/>
        <w:sz w:val="24"/>
      </w:rPr>
    </w:pPr>
    <w:r>
      <w:rPr>
        <w:noProof/>
      </w:rPr>
      <w:drawing>
        <wp:anchor distT="0" distB="0" distL="114300" distR="114300" simplePos="0" relativeHeight="251659264" behindDoc="1" locked="0" layoutInCell="1" allowOverlap="1" wp14:anchorId="733C3624" wp14:editId="67F60826">
          <wp:simplePos x="0" y="0"/>
          <wp:positionH relativeFrom="margin">
            <wp:align>left</wp:align>
          </wp:positionH>
          <wp:positionV relativeFrom="paragraph">
            <wp:posOffset>-205740</wp:posOffset>
          </wp:positionV>
          <wp:extent cx="967105" cy="715645"/>
          <wp:effectExtent l="0" t="0" r="4445" b="8255"/>
          <wp:wrapTight wrapText="bothSides">
            <wp:wrapPolygon edited="0">
              <wp:start x="0" y="0"/>
              <wp:lineTo x="0" y="21274"/>
              <wp:lineTo x="21274" y="21274"/>
              <wp:lineTo x="21274" y="0"/>
              <wp:lineTo x="0" y="0"/>
            </wp:wrapPolygon>
          </wp:wrapTight>
          <wp:docPr id="1" name="Picture 1" descr="Bonita Lak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ita Lak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333B">
      <w:rPr>
        <w:b/>
        <w:sz w:val="24"/>
      </w:rPr>
      <w:t>BONITA LAKES PROPERTY OWNERS ASSOCIATION, INC.</w:t>
    </w:r>
  </w:p>
  <w:p w14:paraId="3C16EC31" w14:textId="46334456" w:rsidR="00E83FDD" w:rsidRDefault="00D5333B" w:rsidP="00832087">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p>
  <w:p w14:paraId="566FDF07" w14:textId="77777777" w:rsidR="00D5333B" w:rsidRDefault="00D5333B" w:rsidP="00832087">
    <w:pPr>
      <w:pStyle w:val="Footer"/>
      <w:jc w:val="center"/>
      <w:rPr>
        <w:rFonts w:cs="Arial"/>
        <w:b/>
        <w:sz w:val="18"/>
        <w:szCs w:val="18"/>
      </w:rPr>
    </w:pPr>
    <w:r>
      <w:rPr>
        <w:rFonts w:cs="Arial"/>
        <w:b/>
        <w:sz w:val="18"/>
        <w:szCs w:val="18"/>
      </w:rPr>
      <w:t xml:space="preserve">Phone 305-253-6280   Fax: </w:t>
    </w:r>
    <w:r w:rsidRPr="009F49A9">
      <w:rPr>
        <w:rFonts w:cs="Arial"/>
        <w:b/>
        <w:sz w:val="18"/>
        <w:szCs w:val="18"/>
      </w:rPr>
      <w:t>(305) 253-9927</w:t>
    </w:r>
  </w:p>
  <w:p w14:paraId="1CCBF779" w14:textId="77777777" w:rsidR="00D5333B" w:rsidRDefault="00D5333B" w:rsidP="00832087">
    <w:pPr>
      <w:pStyle w:val="Footer"/>
      <w:jc w:val="center"/>
      <w:rPr>
        <w:sz w:val="24"/>
      </w:rPr>
    </w:pPr>
    <w:r w:rsidRPr="009F49A9">
      <w:t>www.bonitalakes.org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D76C8"/>
    <w:multiLevelType w:val="hybridMultilevel"/>
    <w:tmpl w:val="54C210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2C34A3"/>
    <w:multiLevelType w:val="hybridMultilevel"/>
    <w:tmpl w:val="3208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14F16"/>
    <w:multiLevelType w:val="multilevel"/>
    <w:tmpl w:val="939C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A7947"/>
    <w:multiLevelType w:val="multilevel"/>
    <w:tmpl w:val="B1186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FC56D8"/>
    <w:multiLevelType w:val="multilevel"/>
    <w:tmpl w:val="DE16A4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82407"/>
    <w:multiLevelType w:val="hybridMultilevel"/>
    <w:tmpl w:val="BF64E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6501DE"/>
    <w:multiLevelType w:val="hybridMultilevel"/>
    <w:tmpl w:val="BF301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22114"/>
    <w:multiLevelType w:val="hybridMultilevel"/>
    <w:tmpl w:val="8230E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D72667"/>
    <w:multiLevelType w:val="hybridMultilevel"/>
    <w:tmpl w:val="1076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E57DF"/>
    <w:multiLevelType w:val="multilevel"/>
    <w:tmpl w:val="9DA676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F7227"/>
    <w:multiLevelType w:val="hybridMultilevel"/>
    <w:tmpl w:val="0C5CAA4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1A1C0C"/>
    <w:multiLevelType w:val="multilevel"/>
    <w:tmpl w:val="7D8610E2"/>
    <w:lvl w:ilvl="0">
      <w:start w:val="1"/>
      <w:numFmt w:val="low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4BFE2583"/>
    <w:multiLevelType w:val="hybridMultilevel"/>
    <w:tmpl w:val="7E504D8C"/>
    <w:lvl w:ilvl="0" w:tplc="0EE4B940">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F209CF"/>
    <w:multiLevelType w:val="multilevel"/>
    <w:tmpl w:val="FC9808B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C43D0"/>
    <w:multiLevelType w:val="hybridMultilevel"/>
    <w:tmpl w:val="BC8A6AEE"/>
    <w:lvl w:ilvl="0" w:tplc="5D8AC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D14122"/>
    <w:multiLevelType w:val="multilevel"/>
    <w:tmpl w:val="E752F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DF4821"/>
    <w:multiLevelType w:val="hybridMultilevel"/>
    <w:tmpl w:val="BA0E590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164FC"/>
    <w:multiLevelType w:val="hybridMultilevel"/>
    <w:tmpl w:val="58761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F96558"/>
    <w:multiLevelType w:val="hybridMultilevel"/>
    <w:tmpl w:val="3682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651C0"/>
    <w:multiLevelType w:val="hybridMultilevel"/>
    <w:tmpl w:val="23C490CE"/>
    <w:lvl w:ilvl="0" w:tplc="8E3C2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2A0242"/>
    <w:multiLevelType w:val="hybridMultilevel"/>
    <w:tmpl w:val="A6B01CBE"/>
    <w:lvl w:ilvl="0" w:tplc="AD5898C2">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AD5898C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75A29F7"/>
    <w:multiLevelType w:val="hybridMultilevel"/>
    <w:tmpl w:val="4E0E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0D0391"/>
    <w:multiLevelType w:val="hybridMultilevel"/>
    <w:tmpl w:val="41143184"/>
    <w:lvl w:ilvl="0" w:tplc="4B6A8A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B52C0A"/>
    <w:multiLevelType w:val="hybridMultilevel"/>
    <w:tmpl w:val="2778B07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E849BF"/>
    <w:multiLevelType w:val="hybridMultilevel"/>
    <w:tmpl w:val="F2C0716C"/>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A4A75"/>
    <w:multiLevelType w:val="hybridMultilevel"/>
    <w:tmpl w:val="997CC0B8"/>
    <w:lvl w:ilvl="0" w:tplc="8F90FC8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033A1F"/>
    <w:multiLevelType w:val="hybridMultilevel"/>
    <w:tmpl w:val="0E1CAC2A"/>
    <w:lvl w:ilvl="0" w:tplc="B5981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3"/>
  </w:num>
  <w:num w:numId="3">
    <w:abstractNumId w:val="20"/>
  </w:num>
  <w:num w:numId="4">
    <w:abstractNumId w:val="18"/>
  </w:num>
  <w:num w:numId="5">
    <w:abstractNumId w:val="24"/>
  </w:num>
  <w:num w:numId="6">
    <w:abstractNumId w:val="16"/>
  </w:num>
  <w:num w:numId="7">
    <w:abstractNumId w:val="3"/>
  </w:num>
  <w:num w:numId="8">
    <w:abstractNumId w:val="15"/>
  </w:num>
  <w:num w:numId="9">
    <w:abstractNumId w:val="13"/>
  </w:num>
  <w:num w:numId="10">
    <w:abstractNumId w:val="4"/>
  </w:num>
  <w:num w:numId="11">
    <w:abstractNumId w:val="2"/>
  </w:num>
  <w:num w:numId="12">
    <w:abstractNumId w:val="9"/>
  </w:num>
  <w:num w:numId="13">
    <w:abstractNumId w:val="1"/>
  </w:num>
  <w:num w:numId="14">
    <w:abstractNumId w:val="11"/>
  </w:num>
  <w:num w:numId="15">
    <w:abstractNumId w:val="10"/>
  </w:num>
  <w:num w:numId="16">
    <w:abstractNumId w:val="6"/>
  </w:num>
  <w:num w:numId="17">
    <w:abstractNumId w:val="8"/>
  </w:num>
  <w:num w:numId="18">
    <w:abstractNumId w:val="21"/>
  </w:num>
  <w:num w:numId="19">
    <w:abstractNumId w:val="19"/>
  </w:num>
  <w:num w:numId="20">
    <w:abstractNumId w:val="0"/>
  </w:num>
  <w:num w:numId="21">
    <w:abstractNumId w:val="22"/>
  </w:num>
  <w:num w:numId="22">
    <w:abstractNumId w:val="5"/>
  </w:num>
  <w:num w:numId="23">
    <w:abstractNumId w:val="12"/>
  </w:num>
  <w:num w:numId="24">
    <w:abstractNumId w:val="25"/>
  </w:num>
  <w:num w:numId="25">
    <w:abstractNumId w:val="14"/>
  </w:num>
  <w:num w:numId="26">
    <w:abstractNumId w:val="7"/>
  </w:num>
  <w:num w:numId="27">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69"/>
    <w:rsid w:val="00004617"/>
    <w:rsid w:val="000130AC"/>
    <w:rsid w:val="00021C13"/>
    <w:rsid w:val="00025987"/>
    <w:rsid w:val="00025CF7"/>
    <w:rsid w:val="00027040"/>
    <w:rsid w:val="00036468"/>
    <w:rsid w:val="00044D49"/>
    <w:rsid w:val="00050CC5"/>
    <w:rsid w:val="00051D31"/>
    <w:rsid w:val="00055609"/>
    <w:rsid w:val="00055E8A"/>
    <w:rsid w:val="00057BA8"/>
    <w:rsid w:val="0006190E"/>
    <w:rsid w:val="00064938"/>
    <w:rsid w:val="00064FAC"/>
    <w:rsid w:val="000713A2"/>
    <w:rsid w:val="00073BE6"/>
    <w:rsid w:val="00075AE4"/>
    <w:rsid w:val="000844BA"/>
    <w:rsid w:val="00090A0E"/>
    <w:rsid w:val="000976CE"/>
    <w:rsid w:val="000A3347"/>
    <w:rsid w:val="000B7473"/>
    <w:rsid w:val="000C30DB"/>
    <w:rsid w:val="000C49E9"/>
    <w:rsid w:val="000C5245"/>
    <w:rsid w:val="000C6312"/>
    <w:rsid w:val="000C739F"/>
    <w:rsid w:val="000C7BFE"/>
    <w:rsid w:val="000D2AF9"/>
    <w:rsid w:val="000D5E34"/>
    <w:rsid w:val="000D76C9"/>
    <w:rsid w:val="000E3631"/>
    <w:rsid w:val="000E44CB"/>
    <w:rsid w:val="000F35BF"/>
    <w:rsid w:val="00106B71"/>
    <w:rsid w:val="00113CE8"/>
    <w:rsid w:val="00117B41"/>
    <w:rsid w:val="0012395F"/>
    <w:rsid w:val="00124C64"/>
    <w:rsid w:val="00125A9A"/>
    <w:rsid w:val="0013232D"/>
    <w:rsid w:val="001341A0"/>
    <w:rsid w:val="001344ED"/>
    <w:rsid w:val="00144D84"/>
    <w:rsid w:val="001501FA"/>
    <w:rsid w:val="001515F3"/>
    <w:rsid w:val="0015205A"/>
    <w:rsid w:val="00153D45"/>
    <w:rsid w:val="00160F97"/>
    <w:rsid w:val="0016205F"/>
    <w:rsid w:val="00163EBC"/>
    <w:rsid w:val="00165352"/>
    <w:rsid w:val="001653C6"/>
    <w:rsid w:val="0017439E"/>
    <w:rsid w:val="00177A68"/>
    <w:rsid w:val="00190AE7"/>
    <w:rsid w:val="00192E8B"/>
    <w:rsid w:val="00196082"/>
    <w:rsid w:val="001B2B00"/>
    <w:rsid w:val="001B632E"/>
    <w:rsid w:val="001B7FEA"/>
    <w:rsid w:val="001C0861"/>
    <w:rsid w:val="001C1041"/>
    <w:rsid w:val="001C10E0"/>
    <w:rsid w:val="001C4D8D"/>
    <w:rsid w:val="001C5B5B"/>
    <w:rsid w:val="001D0D1E"/>
    <w:rsid w:val="001D2FE9"/>
    <w:rsid w:val="001D4889"/>
    <w:rsid w:val="001D5149"/>
    <w:rsid w:val="001E4BD8"/>
    <w:rsid w:val="001E4F19"/>
    <w:rsid w:val="001E51CE"/>
    <w:rsid w:val="001E55CA"/>
    <w:rsid w:val="001E7575"/>
    <w:rsid w:val="001F042C"/>
    <w:rsid w:val="001F0E5F"/>
    <w:rsid w:val="001F3088"/>
    <w:rsid w:val="001F47DD"/>
    <w:rsid w:val="001F6CAB"/>
    <w:rsid w:val="0020226A"/>
    <w:rsid w:val="00202D68"/>
    <w:rsid w:val="00206A68"/>
    <w:rsid w:val="00212D80"/>
    <w:rsid w:val="0021336E"/>
    <w:rsid w:val="00220DA4"/>
    <w:rsid w:val="00223DE2"/>
    <w:rsid w:val="0023554C"/>
    <w:rsid w:val="002378BB"/>
    <w:rsid w:val="0024043A"/>
    <w:rsid w:val="00240EFA"/>
    <w:rsid w:val="0024134E"/>
    <w:rsid w:val="00243DF9"/>
    <w:rsid w:val="00245B58"/>
    <w:rsid w:val="002527F9"/>
    <w:rsid w:val="00255657"/>
    <w:rsid w:val="00257CB7"/>
    <w:rsid w:val="00264211"/>
    <w:rsid w:val="002672C1"/>
    <w:rsid w:val="00270C9B"/>
    <w:rsid w:val="00271271"/>
    <w:rsid w:val="00272431"/>
    <w:rsid w:val="00277115"/>
    <w:rsid w:val="00277498"/>
    <w:rsid w:val="00284834"/>
    <w:rsid w:val="00286DA5"/>
    <w:rsid w:val="002944B6"/>
    <w:rsid w:val="002A23E8"/>
    <w:rsid w:val="002A4D7C"/>
    <w:rsid w:val="002A66DB"/>
    <w:rsid w:val="002B4BD3"/>
    <w:rsid w:val="002B576A"/>
    <w:rsid w:val="002B6C03"/>
    <w:rsid w:val="002B7DF2"/>
    <w:rsid w:val="002D025C"/>
    <w:rsid w:val="002D1D30"/>
    <w:rsid w:val="002E19D4"/>
    <w:rsid w:val="002E2265"/>
    <w:rsid w:val="002E4DCF"/>
    <w:rsid w:val="002F673E"/>
    <w:rsid w:val="00305F41"/>
    <w:rsid w:val="00307989"/>
    <w:rsid w:val="003102EE"/>
    <w:rsid w:val="00314F56"/>
    <w:rsid w:val="0031519A"/>
    <w:rsid w:val="003165BF"/>
    <w:rsid w:val="00321582"/>
    <w:rsid w:val="00326432"/>
    <w:rsid w:val="00334462"/>
    <w:rsid w:val="0033501C"/>
    <w:rsid w:val="00336092"/>
    <w:rsid w:val="00340ACD"/>
    <w:rsid w:val="00345D5C"/>
    <w:rsid w:val="00354385"/>
    <w:rsid w:val="00360AE7"/>
    <w:rsid w:val="00362D31"/>
    <w:rsid w:val="0036320B"/>
    <w:rsid w:val="00363F65"/>
    <w:rsid w:val="00364BB3"/>
    <w:rsid w:val="0036676D"/>
    <w:rsid w:val="003676C1"/>
    <w:rsid w:val="00371EA1"/>
    <w:rsid w:val="00384CC4"/>
    <w:rsid w:val="003858A6"/>
    <w:rsid w:val="00391F0D"/>
    <w:rsid w:val="00392894"/>
    <w:rsid w:val="00395B63"/>
    <w:rsid w:val="003A3769"/>
    <w:rsid w:val="003A37A7"/>
    <w:rsid w:val="003B4B38"/>
    <w:rsid w:val="003B7F0B"/>
    <w:rsid w:val="003C2B50"/>
    <w:rsid w:val="003C6F27"/>
    <w:rsid w:val="003D0084"/>
    <w:rsid w:val="003D371A"/>
    <w:rsid w:val="003E17DA"/>
    <w:rsid w:val="003E3472"/>
    <w:rsid w:val="003E6C97"/>
    <w:rsid w:val="003F4B1E"/>
    <w:rsid w:val="004005AE"/>
    <w:rsid w:val="00402F52"/>
    <w:rsid w:val="00406F6E"/>
    <w:rsid w:val="00407D06"/>
    <w:rsid w:val="00412FBD"/>
    <w:rsid w:val="004155B8"/>
    <w:rsid w:val="00417CE6"/>
    <w:rsid w:val="004226B2"/>
    <w:rsid w:val="00423F1B"/>
    <w:rsid w:val="0043017F"/>
    <w:rsid w:val="00433705"/>
    <w:rsid w:val="0043387E"/>
    <w:rsid w:val="004432BD"/>
    <w:rsid w:val="004443A2"/>
    <w:rsid w:val="00444CDF"/>
    <w:rsid w:val="00452F7C"/>
    <w:rsid w:val="00454095"/>
    <w:rsid w:val="00455A43"/>
    <w:rsid w:val="00462A7B"/>
    <w:rsid w:val="00462AE1"/>
    <w:rsid w:val="0046366C"/>
    <w:rsid w:val="0046478A"/>
    <w:rsid w:val="00465238"/>
    <w:rsid w:val="0046727B"/>
    <w:rsid w:val="00471AF7"/>
    <w:rsid w:val="00480200"/>
    <w:rsid w:val="00482D91"/>
    <w:rsid w:val="004835D1"/>
    <w:rsid w:val="00483BCD"/>
    <w:rsid w:val="00496A2B"/>
    <w:rsid w:val="004979EB"/>
    <w:rsid w:val="004A3C00"/>
    <w:rsid w:val="004B61EE"/>
    <w:rsid w:val="004B6978"/>
    <w:rsid w:val="004B6B3E"/>
    <w:rsid w:val="004C18B5"/>
    <w:rsid w:val="004C20F1"/>
    <w:rsid w:val="004C2D24"/>
    <w:rsid w:val="004C6B34"/>
    <w:rsid w:val="004D7B16"/>
    <w:rsid w:val="004E1959"/>
    <w:rsid w:val="004E30D7"/>
    <w:rsid w:val="004E3567"/>
    <w:rsid w:val="004F46B6"/>
    <w:rsid w:val="005033A4"/>
    <w:rsid w:val="00520B66"/>
    <w:rsid w:val="00521317"/>
    <w:rsid w:val="0052143A"/>
    <w:rsid w:val="00527CD8"/>
    <w:rsid w:val="00530C52"/>
    <w:rsid w:val="00533F57"/>
    <w:rsid w:val="00535F99"/>
    <w:rsid w:val="0053681A"/>
    <w:rsid w:val="00542485"/>
    <w:rsid w:val="00544CAB"/>
    <w:rsid w:val="00545E4A"/>
    <w:rsid w:val="0055131D"/>
    <w:rsid w:val="0055210A"/>
    <w:rsid w:val="00560384"/>
    <w:rsid w:val="005658DE"/>
    <w:rsid w:val="00574422"/>
    <w:rsid w:val="005822F8"/>
    <w:rsid w:val="00582EAD"/>
    <w:rsid w:val="005830B5"/>
    <w:rsid w:val="00585D0D"/>
    <w:rsid w:val="00586671"/>
    <w:rsid w:val="00593312"/>
    <w:rsid w:val="0059531B"/>
    <w:rsid w:val="005A1999"/>
    <w:rsid w:val="005A27A4"/>
    <w:rsid w:val="005A43B7"/>
    <w:rsid w:val="005A6BBC"/>
    <w:rsid w:val="005B2DAE"/>
    <w:rsid w:val="005B3014"/>
    <w:rsid w:val="005B379A"/>
    <w:rsid w:val="005C33D7"/>
    <w:rsid w:val="005C385C"/>
    <w:rsid w:val="005C686E"/>
    <w:rsid w:val="005D00D8"/>
    <w:rsid w:val="005D0680"/>
    <w:rsid w:val="005D35E1"/>
    <w:rsid w:val="005D3848"/>
    <w:rsid w:val="005D688B"/>
    <w:rsid w:val="005E1769"/>
    <w:rsid w:val="005E31DC"/>
    <w:rsid w:val="005E4B24"/>
    <w:rsid w:val="005E758A"/>
    <w:rsid w:val="005F0820"/>
    <w:rsid w:val="005F36D3"/>
    <w:rsid w:val="005F3B69"/>
    <w:rsid w:val="005F7B4E"/>
    <w:rsid w:val="006051C1"/>
    <w:rsid w:val="0060545A"/>
    <w:rsid w:val="0060667A"/>
    <w:rsid w:val="00627EDB"/>
    <w:rsid w:val="0063455B"/>
    <w:rsid w:val="006354DD"/>
    <w:rsid w:val="00646FA8"/>
    <w:rsid w:val="00652C4B"/>
    <w:rsid w:val="00662BC6"/>
    <w:rsid w:val="00663D45"/>
    <w:rsid w:val="006647A5"/>
    <w:rsid w:val="00664B63"/>
    <w:rsid w:val="006711FF"/>
    <w:rsid w:val="00671F65"/>
    <w:rsid w:val="006852FA"/>
    <w:rsid w:val="00690861"/>
    <w:rsid w:val="00692228"/>
    <w:rsid w:val="00692BF2"/>
    <w:rsid w:val="00692BFC"/>
    <w:rsid w:val="006A0765"/>
    <w:rsid w:val="006A4DF2"/>
    <w:rsid w:val="006A53BF"/>
    <w:rsid w:val="006B04B2"/>
    <w:rsid w:val="006C0CC5"/>
    <w:rsid w:val="006C1D98"/>
    <w:rsid w:val="006C48ED"/>
    <w:rsid w:val="006C4963"/>
    <w:rsid w:val="006D3F1F"/>
    <w:rsid w:val="006D3F51"/>
    <w:rsid w:val="006D5249"/>
    <w:rsid w:val="006D6278"/>
    <w:rsid w:val="006E2EAF"/>
    <w:rsid w:val="006F3C4F"/>
    <w:rsid w:val="0070376C"/>
    <w:rsid w:val="00704B2E"/>
    <w:rsid w:val="00712FC0"/>
    <w:rsid w:val="007145FE"/>
    <w:rsid w:val="007150D0"/>
    <w:rsid w:val="007157BA"/>
    <w:rsid w:val="007158E5"/>
    <w:rsid w:val="00716EC9"/>
    <w:rsid w:val="00720771"/>
    <w:rsid w:val="007240DB"/>
    <w:rsid w:val="00733E20"/>
    <w:rsid w:val="00740258"/>
    <w:rsid w:val="007422DB"/>
    <w:rsid w:val="0074772A"/>
    <w:rsid w:val="00755D73"/>
    <w:rsid w:val="00767723"/>
    <w:rsid w:val="007723E3"/>
    <w:rsid w:val="00777E5F"/>
    <w:rsid w:val="007876BF"/>
    <w:rsid w:val="0079159E"/>
    <w:rsid w:val="007946EB"/>
    <w:rsid w:val="00796DF4"/>
    <w:rsid w:val="007A6623"/>
    <w:rsid w:val="007B2008"/>
    <w:rsid w:val="007C1E87"/>
    <w:rsid w:val="007C5C1D"/>
    <w:rsid w:val="007C68FD"/>
    <w:rsid w:val="007D00DD"/>
    <w:rsid w:val="007E32A5"/>
    <w:rsid w:val="007E4FE6"/>
    <w:rsid w:val="007F0CC7"/>
    <w:rsid w:val="007F1E87"/>
    <w:rsid w:val="007F36AE"/>
    <w:rsid w:val="008146E9"/>
    <w:rsid w:val="0082012F"/>
    <w:rsid w:val="008316D7"/>
    <w:rsid w:val="00832087"/>
    <w:rsid w:val="0083262B"/>
    <w:rsid w:val="00841A19"/>
    <w:rsid w:val="008515CB"/>
    <w:rsid w:val="00852286"/>
    <w:rsid w:val="008544EE"/>
    <w:rsid w:val="0085616A"/>
    <w:rsid w:val="008650F8"/>
    <w:rsid w:val="00866495"/>
    <w:rsid w:val="00871BC8"/>
    <w:rsid w:val="008732EC"/>
    <w:rsid w:val="00875572"/>
    <w:rsid w:val="008765E0"/>
    <w:rsid w:val="008765E8"/>
    <w:rsid w:val="00882803"/>
    <w:rsid w:val="00884268"/>
    <w:rsid w:val="008947AD"/>
    <w:rsid w:val="008A006C"/>
    <w:rsid w:val="008A0C88"/>
    <w:rsid w:val="008A1E07"/>
    <w:rsid w:val="008A2C54"/>
    <w:rsid w:val="008A45EF"/>
    <w:rsid w:val="008A6A14"/>
    <w:rsid w:val="008C0CAB"/>
    <w:rsid w:val="008D0419"/>
    <w:rsid w:val="008D2F76"/>
    <w:rsid w:val="008D5D0E"/>
    <w:rsid w:val="008D5D99"/>
    <w:rsid w:val="008D7B23"/>
    <w:rsid w:val="008E14BA"/>
    <w:rsid w:val="008E3440"/>
    <w:rsid w:val="008E5BB7"/>
    <w:rsid w:val="008E6AE9"/>
    <w:rsid w:val="008E6D9F"/>
    <w:rsid w:val="008F6B32"/>
    <w:rsid w:val="009120EB"/>
    <w:rsid w:val="00914867"/>
    <w:rsid w:val="009268B8"/>
    <w:rsid w:val="009339AC"/>
    <w:rsid w:val="00935552"/>
    <w:rsid w:val="00937E58"/>
    <w:rsid w:val="0094253D"/>
    <w:rsid w:val="00947BA3"/>
    <w:rsid w:val="00947F26"/>
    <w:rsid w:val="009519E1"/>
    <w:rsid w:val="00951AC8"/>
    <w:rsid w:val="00953E9E"/>
    <w:rsid w:val="00954BE4"/>
    <w:rsid w:val="00956CDA"/>
    <w:rsid w:val="0096447A"/>
    <w:rsid w:val="009645D0"/>
    <w:rsid w:val="009666B5"/>
    <w:rsid w:val="00967D5F"/>
    <w:rsid w:val="00967D6A"/>
    <w:rsid w:val="00970696"/>
    <w:rsid w:val="0097435C"/>
    <w:rsid w:val="00977B0B"/>
    <w:rsid w:val="00983463"/>
    <w:rsid w:val="0098532C"/>
    <w:rsid w:val="00986E06"/>
    <w:rsid w:val="00986E67"/>
    <w:rsid w:val="00987755"/>
    <w:rsid w:val="00994D49"/>
    <w:rsid w:val="00997EC8"/>
    <w:rsid w:val="009A1EFF"/>
    <w:rsid w:val="009A5A3B"/>
    <w:rsid w:val="009A6981"/>
    <w:rsid w:val="009B04BA"/>
    <w:rsid w:val="009C1F32"/>
    <w:rsid w:val="009C59A8"/>
    <w:rsid w:val="009D3088"/>
    <w:rsid w:val="009D61B3"/>
    <w:rsid w:val="009E1528"/>
    <w:rsid w:val="009F29F4"/>
    <w:rsid w:val="009F75AA"/>
    <w:rsid w:val="00A04CB8"/>
    <w:rsid w:val="00A0694E"/>
    <w:rsid w:val="00A266A8"/>
    <w:rsid w:val="00A27AE3"/>
    <w:rsid w:val="00A33C7B"/>
    <w:rsid w:val="00A34A4B"/>
    <w:rsid w:val="00A354DE"/>
    <w:rsid w:val="00A35EB3"/>
    <w:rsid w:val="00A4001D"/>
    <w:rsid w:val="00A41813"/>
    <w:rsid w:val="00A42951"/>
    <w:rsid w:val="00A43FF6"/>
    <w:rsid w:val="00A44B15"/>
    <w:rsid w:val="00A47B66"/>
    <w:rsid w:val="00A50704"/>
    <w:rsid w:val="00A509C3"/>
    <w:rsid w:val="00A63278"/>
    <w:rsid w:val="00A65693"/>
    <w:rsid w:val="00A71961"/>
    <w:rsid w:val="00A85364"/>
    <w:rsid w:val="00A8713F"/>
    <w:rsid w:val="00A94428"/>
    <w:rsid w:val="00A9661F"/>
    <w:rsid w:val="00A976F0"/>
    <w:rsid w:val="00AA2818"/>
    <w:rsid w:val="00AB05E1"/>
    <w:rsid w:val="00AB28D4"/>
    <w:rsid w:val="00AB4BAA"/>
    <w:rsid w:val="00AB5175"/>
    <w:rsid w:val="00AB5884"/>
    <w:rsid w:val="00AB5E0B"/>
    <w:rsid w:val="00AC0A81"/>
    <w:rsid w:val="00AC2EA5"/>
    <w:rsid w:val="00AC49E8"/>
    <w:rsid w:val="00AC62EF"/>
    <w:rsid w:val="00AD308C"/>
    <w:rsid w:val="00AD564A"/>
    <w:rsid w:val="00AE0A73"/>
    <w:rsid w:val="00AE4EFA"/>
    <w:rsid w:val="00AE5500"/>
    <w:rsid w:val="00AF333E"/>
    <w:rsid w:val="00B01029"/>
    <w:rsid w:val="00B02829"/>
    <w:rsid w:val="00B06E62"/>
    <w:rsid w:val="00B078A8"/>
    <w:rsid w:val="00B2641C"/>
    <w:rsid w:val="00B347F3"/>
    <w:rsid w:val="00B34900"/>
    <w:rsid w:val="00B41009"/>
    <w:rsid w:val="00B42F9F"/>
    <w:rsid w:val="00B50880"/>
    <w:rsid w:val="00B52977"/>
    <w:rsid w:val="00B52E4B"/>
    <w:rsid w:val="00B5685C"/>
    <w:rsid w:val="00B60832"/>
    <w:rsid w:val="00B67765"/>
    <w:rsid w:val="00B67A9B"/>
    <w:rsid w:val="00B70162"/>
    <w:rsid w:val="00B80FD1"/>
    <w:rsid w:val="00B90816"/>
    <w:rsid w:val="00B91AC0"/>
    <w:rsid w:val="00B92596"/>
    <w:rsid w:val="00B95219"/>
    <w:rsid w:val="00B976EF"/>
    <w:rsid w:val="00BA0EBC"/>
    <w:rsid w:val="00BA2481"/>
    <w:rsid w:val="00BA7DCE"/>
    <w:rsid w:val="00BB12DE"/>
    <w:rsid w:val="00BB5483"/>
    <w:rsid w:val="00BB6814"/>
    <w:rsid w:val="00BC37C0"/>
    <w:rsid w:val="00BC4988"/>
    <w:rsid w:val="00BD1A66"/>
    <w:rsid w:val="00BE047A"/>
    <w:rsid w:val="00BE0FD0"/>
    <w:rsid w:val="00BF1181"/>
    <w:rsid w:val="00BF1214"/>
    <w:rsid w:val="00BF1D31"/>
    <w:rsid w:val="00BF52CA"/>
    <w:rsid w:val="00BF6500"/>
    <w:rsid w:val="00C01024"/>
    <w:rsid w:val="00C01068"/>
    <w:rsid w:val="00C02889"/>
    <w:rsid w:val="00C0423A"/>
    <w:rsid w:val="00C04750"/>
    <w:rsid w:val="00C064ED"/>
    <w:rsid w:val="00C10767"/>
    <w:rsid w:val="00C20171"/>
    <w:rsid w:val="00C20EF6"/>
    <w:rsid w:val="00C23DF9"/>
    <w:rsid w:val="00C25106"/>
    <w:rsid w:val="00C26325"/>
    <w:rsid w:val="00C31BDC"/>
    <w:rsid w:val="00C41128"/>
    <w:rsid w:val="00C43DF4"/>
    <w:rsid w:val="00C4496A"/>
    <w:rsid w:val="00C4628F"/>
    <w:rsid w:val="00C5139A"/>
    <w:rsid w:val="00C672FF"/>
    <w:rsid w:val="00C678FF"/>
    <w:rsid w:val="00C707B1"/>
    <w:rsid w:val="00C71351"/>
    <w:rsid w:val="00C74159"/>
    <w:rsid w:val="00C766A1"/>
    <w:rsid w:val="00C807F9"/>
    <w:rsid w:val="00C82537"/>
    <w:rsid w:val="00C84386"/>
    <w:rsid w:val="00C857BD"/>
    <w:rsid w:val="00C8638E"/>
    <w:rsid w:val="00C922BE"/>
    <w:rsid w:val="00C92C82"/>
    <w:rsid w:val="00C93F2B"/>
    <w:rsid w:val="00CA0100"/>
    <w:rsid w:val="00CA18EF"/>
    <w:rsid w:val="00CA28D4"/>
    <w:rsid w:val="00CA4112"/>
    <w:rsid w:val="00CA7AE4"/>
    <w:rsid w:val="00CB20C1"/>
    <w:rsid w:val="00CB43F8"/>
    <w:rsid w:val="00CC0C19"/>
    <w:rsid w:val="00CC1ED4"/>
    <w:rsid w:val="00CC34E6"/>
    <w:rsid w:val="00CC617F"/>
    <w:rsid w:val="00CD0616"/>
    <w:rsid w:val="00CD5D6D"/>
    <w:rsid w:val="00CD6966"/>
    <w:rsid w:val="00CE0493"/>
    <w:rsid w:val="00CE14EA"/>
    <w:rsid w:val="00CF15EA"/>
    <w:rsid w:val="00CF23E2"/>
    <w:rsid w:val="00CF2B2F"/>
    <w:rsid w:val="00CF4AD3"/>
    <w:rsid w:val="00CF7135"/>
    <w:rsid w:val="00CF726A"/>
    <w:rsid w:val="00D00461"/>
    <w:rsid w:val="00D01372"/>
    <w:rsid w:val="00D03769"/>
    <w:rsid w:val="00D051EF"/>
    <w:rsid w:val="00D14AA2"/>
    <w:rsid w:val="00D202BE"/>
    <w:rsid w:val="00D20664"/>
    <w:rsid w:val="00D21805"/>
    <w:rsid w:val="00D22D9A"/>
    <w:rsid w:val="00D30838"/>
    <w:rsid w:val="00D34AC3"/>
    <w:rsid w:val="00D359E8"/>
    <w:rsid w:val="00D43359"/>
    <w:rsid w:val="00D5333B"/>
    <w:rsid w:val="00D54AE5"/>
    <w:rsid w:val="00D578D7"/>
    <w:rsid w:val="00D642FC"/>
    <w:rsid w:val="00D66E02"/>
    <w:rsid w:val="00D66FD4"/>
    <w:rsid w:val="00D67588"/>
    <w:rsid w:val="00D7481D"/>
    <w:rsid w:val="00D74B48"/>
    <w:rsid w:val="00D74D09"/>
    <w:rsid w:val="00D769D0"/>
    <w:rsid w:val="00D821DB"/>
    <w:rsid w:val="00DA1258"/>
    <w:rsid w:val="00DB5FDE"/>
    <w:rsid w:val="00DB7407"/>
    <w:rsid w:val="00DC44F4"/>
    <w:rsid w:val="00DD3212"/>
    <w:rsid w:val="00DE28EE"/>
    <w:rsid w:val="00DE36CC"/>
    <w:rsid w:val="00DF54A9"/>
    <w:rsid w:val="00E00785"/>
    <w:rsid w:val="00E06310"/>
    <w:rsid w:val="00E12A62"/>
    <w:rsid w:val="00E12F59"/>
    <w:rsid w:val="00E20975"/>
    <w:rsid w:val="00E23521"/>
    <w:rsid w:val="00E3263E"/>
    <w:rsid w:val="00E35475"/>
    <w:rsid w:val="00E429B1"/>
    <w:rsid w:val="00E440CE"/>
    <w:rsid w:val="00E45441"/>
    <w:rsid w:val="00E4699F"/>
    <w:rsid w:val="00E53295"/>
    <w:rsid w:val="00E55864"/>
    <w:rsid w:val="00E61D03"/>
    <w:rsid w:val="00E61D14"/>
    <w:rsid w:val="00E64028"/>
    <w:rsid w:val="00E64687"/>
    <w:rsid w:val="00E71034"/>
    <w:rsid w:val="00E72BEA"/>
    <w:rsid w:val="00E73D2A"/>
    <w:rsid w:val="00E73D49"/>
    <w:rsid w:val="00E83FDD"/>
    <w:rsid w:val="00E84544"/>
    <w:rsid w:val="00E84CC4"/>
    <w:rsid w:val="00E91178"/>
    <w:rsid w:val="00E91D0C"/>
    <w:rsid w:val="00EA403F"/>
    <w:rsid w:val="00EA49B8"/>
    <w:rsid w:val="00EB03E6"/>
    <w:rsid w:val="00EB1F50"/>
    <w:rsid w:val="00EB2DE9"/>
    <w:rsid w:val="00EB66EC"/>
    <w:rsid w:val="00EC14D0"/>
    <w:rsid w:val="00EC1BC4"/>
    <w:rsid w:val="00EC2974"/>
    <w:rsid w:val="00EC53B6"/>
    <w:rsid w:val="00EC7DC8"/>
    <w:rsid w:val="00ED1B6A"/>
    <w:rsid w:val="00ED6F54"/>
    <w:rsid w:val="00EE0DBF"/>
    <w:rsid w:val="00EE27FC"/>
    <w:rsid w:val="00F111E1"/>
    <w:rsid w:val="00F1212F"/>
    <w:rsid w:val="00F1283E"/>
    <w:rsid w:val="00F20F74"/>
    <w:rsid w:val="00F26479"/>
    <w:rsid w:val="00F31B69"/>
    <w:rsid w:val="00F32F4F"/>
    <w:rsid w:val="00F35CB0"/>
    <w:rsid w:val="00F40E0E"/>
    <w:rsid w:val="00F503F2"/>
    <w:rsid w:val="00F51913"/>
    <w:rsid w:val="00F526D0"/>
    <w:rsid w:val="00F54DD6"/>
    <w:rsid w:val="00F5723F"/>
    <w:rsid w:val="00F60F7E"/>
    <w:rsid w:val="00F6108A"/>
    <w:rsid w:val="00F610F2"/>
    <w:rsid w:val="00F65598"/>
    <w:rsid w:val="00F75201"/>
    <w:rsid w:val="00F76DAB"/>
    <w:rsid w:val="00F8128C"/>
    <w:rsid w:val="00F84A24"/>
    <w:rsid w:val="00F8626E"/>
    <w:rsid w:val="00F86792"/>
    <w:rsid w:val="00FA1F42"/>
    <w:rsid w:val="00FA4E5A"/>
    <w:rsid w:val="00FB445C"/>
    <w:rsid w:val="00FB5523"/>
    <w:rsid w:val="00FB6306"/>
    <w:rsid w:val="00FB70C9"/>
    <w:rsid w:val="00FC0E31"/>
    <w:rsid w:val="00FC1FA2"/>
    <w:rsid w:val="00FC4DC8"/>
    <w:rsid w:val="00FD62D5"/>
    <w:rsid w:val="00FE240C"/>
    <w:rsid w:val="00FE3110"/>
    <w:rsid w:val="00FE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22B4C"/>
  <w15:docId w15:val="{54250C30-5E76-4DDF-BD5B-1E2C26AA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rsid w:val="00BF6500"/>
    <w:pPr>
      <w:tabs>
        <w:tab w:val="center" w:pos="4320"/>
        <w:tab w:val="right" w:pos="8640"/>
      </w:tabs>
    </w:pPr>
  </w:style>
  <w:style w:type="paragraph" w:styleId="Footer">
    <w:name w:val="footer"/>
    <w:basedOn w:val="Normal"/>
    <w:rsid w:val="00BF6500"/>
    <w:pPr>
      <w:tabs>
        <w:tab w:val="center" w:pos="4320"/>
        <w:tab w:val="right" w:pos="8640"/>
      </w:tabs>
    </w:pPr>
  </w:style>
  <w:style w:type="paragraph" w:styleId="BalloonText">
    <w:name w:val="Balloon Text"/>
    <w:basedOn w:val="Normal"/>
    <w:semiHidden/>
    <w:rsid w:val="000C30DB"/>
    <w:rPr>
      <w:rFonts w:ascii="Tahoma" w:hAnsi="Tahoma" w:cs="Tahoma"/>
      <w:sz w:val="16"/>
      <w:szCs w:val="16"/>
    </w:rPr>
  </w:style>
  <w:style w:type="paragraph" w:styleId="ListParagraph">
    <w:name w:val="List Paragraph"/>
    <w:basedOn w:val="Normal"/>
    <w:uiPriority w:val="34"/>
    <w:qFormat/>
    <w:rsid w:val="00C31BDC"/>
    <w:pPr>
      <w:ind w:left="720"/>
    </w:pPr>
  </w:style>
  <w:style w:type="paragraph" w:styleId="NormalWeb">
    <w:name w:val="Normal (Web)"/>
    <w:basedOn w:val="Normal"/>
    <w:uiPriority w:val="99"/>
    <w:semiHidden/>
    <w:unhideWhenUsed/>
    <w:rsid w:val="00E84C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331735">
      <w:bodyDiv w:val="1"/>
      <w:marLeft w:val="0"/>
      <w:marRight w:val="0"/>
      <w:marTop w:val="0"/>
      <w:marBottom w:val="0"/>
      <w:divBdr>
        <w:top w:val="none" w:sz="0" w:space="0" w:color="auto"/>
        <w:left w:val="none" w:sz="0" w:space="0" w:color="auto"/>
        <w:bottom w:val="none" w:sz="0" w:space="0" w:color="auto"/>
        <w:right w:val="none" w:sz="0" w:space="0" w:color="auto"/>
      </w:divBdr>
      <w:divsChild>
        <w:div w:id="988024467">
          <w:marLeft w:val="0"/>
          <w:marRight w:val="0"/>
          <w:marTop w:val="0"/>
          <w:marBottom w:val="0"/>
          <w:divBdr>
            <w:top w:val="none" w:sz="0" w:space="0" w:color="auto"/>
            <w:left w:val="none" w:sz="0" w:space="0" w:color="auto"/>
            <w:bottom w:val="none" w:sz="0" w:space="0" w:color="auto"/>
            <w:right w:val="none" w:sz="0" w:space="0" w:color="auto"/>
          </w:divBdr>
        </w:div>
        <w:div w:id="1523593084">
          <w:marLeft w:val="0"/>
          <w:marRight w:val="0"/>
          <w:marTop w:val="0"/>
          <w:marBottom w:val="0"/>
          <w:divBdr>
            <w:top w:val="none" w:sz="0" w:space="0" w:color="auto"/>
            <w:left w:val="none" w:sz="0" w:space="0" w:color="auto"/>
            <w:bottom w:val="none" w:sz="0" w:space="0" w:color="auto"/>
            <w:right w:val="none" w:sz="0" w:space="0" w:color="auto"/>
          </w:divBdr>
        </w:div>
      </w:divsChild>
    </w:div>
    <w:div w:id="764572845">
      <w:bodyDiv w:val="1"/>
      <w:marLeft w:val="0"/>
      <w:marRight w:val="0"/>
      <w:marTop w:val="0"/>
      <w:marBottom w:val="0"/>
      <w:divBdr>
        <w:top w:val="none" w:sz="0" w:space="0" w:color="auto"/>
        <w:left w:val="none" w:sz="0" w:space="0" w:color="auto"/>
        <w:bottom w:val="none" w:sz="0" w:space="0" w:color="auto"/>
        <w:right w:val="none" w:sz="0" w:space="0" w:color="auto"/>
      </w:divBdr>
    </w:div>
    <w:div w:id="987635960">
      <w:bodyDiv w:val="1"/>
      <w:marLeft w:val="0"/>
      <w:marRight w:val="0"/>
      <w:marTop w:val="0"/>
      <w:marBottom w:val="0"/>
      <w:divBdr>
        <w:top w:val="none" w:sz="0" w:space="0" w:color="auto"/>
        <w:left w:val="none" w:sz="0" w:space="0" w:color="auto"/>
        <w:bottom w:val="none" w:sz="0" w:space="0" w:color="auto"/>
        <w:right w:val="none" w:sz="0" w:space="0" w:color="auto"/>
      </w:divBdr>
    </w:div>
    <w:div w:id="1848210831">
      <w:bodyDiv w:val="1"/>
      <w:marLeft w:val="0"/>
      <w:marRight w:val="0"/>
      <w:marTop w:val="0"/>
      <w:marBottom w:val="0"/>
      <w:divBdr>
        <w:top w:val="none" w:sz="0" w:space="0" w:color="auto"/>
        <w:left w:val="none" w:sz="0" w:space="0" w:color="auto"/>
        <w:bottom w:val="none" w:sz="0" w:space="0" w:color="auto"/>
        <w:right w:val="none" w:sz="0" w:space="0" w:color="auto"/>
      </w:divBdr>
    </w:div>
    <w:div w:id="1943880879">
      <w:bodyDiv w:val="1"/>
      <w:marLeft w:val="0"/>
      <w:marRight w:val="0"/>
      <w:marTop w:val="0"/>
      <w:marBottom w:val="0"/>
      <w:divBdr>
        <w:top w:val="none" w:sz="0" w:space="0" w:color="auto"/>
        <w:left w:val="none" w:sz="0" w:space="0" w:color="auto"/>
        <w:bottom w:val="none" w:sz="0" w:space="0" w:color="auto"/>
        <w:right w:val="none" w:sz="0" w:space="0" w:color="auto"/>
      </w:divBdr>
      <w:divsChild>
        <w:div w:id="97183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1D9F9-87FB-F548-B47C-4355D07B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BONITA LAKES PROPERTY OWNERS ASSOCIATION, INC</vt:lpstr>
    </vt:vector>
  </TitlesOfParts>
  <Company>Miami Mgmt</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BONITA LAKES PROPERTY OWNERS ASSOCIATION, INC</dc:title>
  <dc:creator>MMI</dc:creator>
  <cp:lastModifiedBy>Al Fontana</cp:lastModifiedBy>
  <cp:revision>2</cp:revision>
  <cp:lastPrinted>2020-10-20T15:03:00Z</cp:lastPrinted>
  <dcterms:created xsi:type="dcterms:W3CDTF">2021-02-23T19:44:00Z</dcterms:created>
  <dcterms:modified xsi:type="dcterms:W3CDTF">2021-02-23T19:44:00Z</dcterms:modified>
</cp:coreProperties>
</file>