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48E8C" w14:textId="77777777" w:rsidR="007C68FD" w:rsidRDefault="007C68FD">
      <w:pPr>
        <w:jc w:val="center"/>
        <w:rPr>
          <w:b/>
          <w:sz w:val="24"/>
        </w:rPr>
      </w:pPr>
    </w:p>
    <w:p w14:paraId="0C0D7498" w14:textId="4E3FE35E" w:rsidR="007C68FD" w:rsidRDefault="009C59A8" w:rsidP="007C68FD">
      <w:pPr>
        <w:pStyle w:val="Header"/>
        <w:jc w:val="center"/>
      </w:pPr>
      <w:r>
        <w:rPr>
          <w:b/>
          <w:sz w:val="24"/>
        </w:rPr>
        <w:t>J</w:t>
      </w:r>
      <w:r w:rsidR="005D35E1">
        <w:rPr>
          <w:b/>
          <w:sz w:val="24"/>
        </w:rPr>
        <w:t>ULY</w:t>
      </w:r>
      <w:r>
        <w:rPr>
          <w:b/>
          <w:sz w:val="24"/>
        </w:rPr>
        <w:t xml:space="preserve"> 2020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44BF11CD"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4B61EE" w:rsidRPr="00BF1181">
        <w:rPr>
          <w:b w:val="0"/>
          <w:szCs w:val="24"/>
          <w:u w:val="single"/>
        </w:rPr>
        <w:t>Monday</w:t>
      </w:r>
      <w:r w:rsidR="007723E3" w:rsidRPr="00BF1181">
        <w:rPr>
          <w:b w:val="0"/>
          <w:szCs w:val="24"/>
          <w:u w:val="single"/>
        </w:rPr>
        <w:t xml:space="preserve"> </w:t>
      </w:r>
      <w:r w:rsidR="009C59A8">
        <w:rPr>
          <w:b w:val="0"/>
          <w:szCs w:val="24"/>
          <w:u w:val="single"/>
        </w:rPr>
        <w:t>Ju</w:t>
      </w:r>
      <w:r w:rsidR="005D35E1">
        <w:rPr>
          <w:b w:val="0"/>
          <w:szCs w:val="24"/>
          <w:u w:val="single"/>
        </w:rPr>
        <w:t>ly</w:t>
      </w:r>
      <w:r w:rsidR="006852FA" w:rsidRPr="00BF1181">
        <w:rPr>
          <w:b w:val="0"/>
          <w:szCs w:val="24"/>
          <w:u w:val="single"/>
        </w:rPr>
        <w:t xml:space="preserve"> </w:t>
      </w:r>
      <w:r w:rsidR="00326432">
        <w:rPr>
          <w:b w:val="0"/>
          <w:szCs w:val="24"/>
          <w:u w:val="single"/>
        </w:rPr>
        <w:t>27</w:t>
      </w:r>
      <w:r w:rsidR="00B34900" w:rsidRPr="00BF1181">
        <w:rPr>
          <w:b w:val="0"/>
          <w:szCs w:val="24"/>
          <w:u w:val="single"/>
        </w:rPr>
        <w:t>, 20</w:t>
      </w:r>
      <w:r w:rsidR="009C59A8">
        <w:rPr>
          <w:b w:val="0"/>
          <w:szCs w:val="24"/>
          <w:u w:val="single"/>
        </w:rPr>
        <w:t>20</w:t>
      </w:r>
      <w:r w:rsidR="008A45EF" w:rsidRPr="00BF1181">
        <w:rPr>
          <w:b w:val="0"/>
          <w:szCs w:val="24"/>
        </w:rPr>
        <w:t xml:space="preserve">     </w:t>
      </w:r>
      <w:r w:rsidR="0063455B" w:rsidRPr="00BF1181">
        <w:rPr>
          <w:b w:val="0"/>
          <w:szCs w:val="24"/>
        </w:rPr>
        <w:tab/>
      </w:r>
      <w:r w:rsidR="0063455B" w:rsidRPr="00BF1181">
        <w:rPr>
          <w:b w:val="0"/>
          <w:szCs w:val="24"/>
        </w:rPr>
        <w:tab/>
      </w:r>
      <w:r w:rsidRPr="00BF1181">
        <w:rPr>
          <w:szCs w:val="24"/>
        </w:rPr>
        <w:t>Location:</w:t>
      </w:r>
      <w:r w:rsidRPr="00BF1181">
        <w:rPr>
          <w:b w:val="0"/>
          <w:szCs w:val="24"/>
        </w:rPr>
        <w:t xml:space="preserve"> </w:t>
      </w:r>
      <w:r w:rsidR="00E12A62" w:rsidRPr="00BF1181">
        <w:rPr>
          <w:b w:val="0"/>
          <w:szCs w:val="24"/>
          <w:u w:val="single"/>
        </w:rPr>
        <w:t>C</w:t>
      </w:r>
      <w:r w:rsidR="00395B63" w:rsidRPr="00BF1181">
        <w:rPr>
          <w:b w:val="0"/>
          <w:szCs w:val="24"/>
          <w:u w:val="single"/>
        </w:rPr>
        <w:t>lubhouse</w:t>
      </w:r>
      <w:r w:rsidR="00F8128C" w:rsidRPr="00BF1181">
        <w:rPr>
          <w:b w:val="0"/>
          <w:szCs w:val="24"/>
          <w:u w:val="single"/>
        </w:rPr>
        <w:t xml:space="preserve"> / Complex</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77777777" w:rsidR="00F8128C" w:rsidRPr="00BF1181" w:rsidRDefault="00F8128C" w:rsidP="00F8128C">
      <w:pPr>
        <w:ind w:left="1440" w:firstLine="720"/>
        <w:rPr>
          <w:b/>
          <w:sz w:val="24"/>
          <w:szCs w:val="24"/>
        </w:rPr>
      </w:pPr>
      <w:r w:rsidRPr="00BF1181">
        <w:rPr>
          <w:sz w:val="24"/>
          <w:szCs w:val="24"/>
        </w:rPr>
        <w:t>Kenneth Stevens</w:t>
      </w:r>
      <w:r w:rsidRPr="00BF1181">
        <w:rPr>
          <w:sz w:val="24"/>
          <w:szCs w:val="24"/>
        </w:rPr>
        <w:tab/>
        <w:t>President</w:t>
      </w:r>
      <w:r w:rsidRPr="00BF1181">
        <w:rPr>
          <w:b/>
          <w:sz w:val="24"/>
          <w:szCs w:val="24"/>
        </w:rPr>
        <w:t xml:space="preserve"> </w:t>
      </w:r>
      <w:r w:rsidRPr="00BF1181">
        <w:rPr>
          <w:b/>
          <w:sz w:val="24"/>
          <w:szCs w:val="24"/>
        </w:rPr>
        <w:tab/>
      </w:r>
      <w:r w:rsidRPr="00BF1181">
        <w:rPr>
          <w:b/>
          <w:sz w:val="24"/>
          <w:szCs w:val="24"/>
        </w:rPr>
        <w:tab/>
      </w:r>
      <w:bookmarkStart w:id="0" w:name="_Hlk494091750"/>
      <w:r w:rsidR="00480200" w:rsidRPr="00BF1181">
        <w:rPr>
          <w:b/>
          <w:sz w:val="24"/>
          <w:szCs w:val="24"/>
        </w:rPr>
        <w:sym w:font="Wingdings" w:char="F0FE"/>
      </w:r>
      <w:bookmarkEnd w:id="0"/>
      <w:r w:rsidRPr="00BF1181">
        <w:rPr>
          <w:b/>
          <w:sz w:val="24"/>
          <w:szCs w:val="24"/>
        </w:rPr>
        <w:tab/>
      </w:r>
      <w:r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2C70CF02"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90A0E">
        <w:rPr>
          <w:sz w:val="24"/>
          <w:szCs w:val="24"/>
        </w:rPr>
        <w:t>Gene Stine</w:t>
      </w:r>
      <w:r w:rsidR="00090A0E" w:rsidRPr="00BF1181">
        <w:rPr>
          <w:sz w:val="24"/>
          <w:szCs w:val="24"/>
        </w:rPr>
        <w:tab/>
      </w:r>
      <w:r w:rsidR="00090A0E">
        <w:rPr>
          <w:sz w:val="24"/>
          <w:szCs w:val="24"/>
        </w:rPr>
        <w:tab/>
        <w:t>Vice-President</w:t>
      </w:r>
      <w:r w:rsidR="00090A0E" w:rsidRPr="00BF1181">
        <w:rPr>
          <w:b/>
          <w:sz w:val="24"/>
          <w:szCs w:val="24"/>
        </w:rPr>
        <w:tab/>
      </w:r>
      <w:r w:rsidR="00090A0E" w:rsidRPr="00BF1181">
        <w:rPr>
          <w:b/>
          <w:sz w:val="24"/>
          <w:szCs w:val="24"/>
        </w:rPr>
        <w:tab/>
      </w:r>
      <w:r w:rsidR="009C59A8" w:rsidRPr="00BF1181">
        <w:rPr>
          <w:b/>
          <w:sz w:val="24"/>
          <w:szCs w:val="24"/>
        </w:rPr>
        <w:sym w:font="Wingdings" w:char="F0A8"/>
      </w:r>
      <w:r w:rsidR="00090A0E" w:rsidRPr="00BF1181">
        <w:rPr>
          <w:b/>
          <w:sz w:val="24"/>
          <w:szCs w:val="24"/>
        </w:rPr>
        <w:tab/>
      </w:r>
      <w:r w:rsidR="00090A0E" w:rsidRPr="00BF1181">
        <w:rPr>
          <w:b/>
          <w:sz w:val="24"/>
          <w:szCs w:val="24"/>
        </w:rPr>
        <w:tab/>
        <w:t xml:space="preserve">   </w:t>
      </w:r>
      <w:r w:rsidR="009C59A8">
        <w:rPr>
          <w:b/>
          <w:sz w:val="24"/>
          <w:szCs w:val="24"/>
        </w:rPr>
        <w:t xml:space="preserve"> </w:t>
      </w:r>
      <w:r w:rsidR="009C59A8" w:rsidRPr="00EC1BC4">
        <w:rPr>
          <w:b/>
          <w:sz w:val="24"/>
          <w:szCs w:val="24"/>
        </w:rPr>
        <w:sym w:font="Wingdings" w:char="F0FE"/>
      </w:r>
    </w:p>
    <w:p w14:paraId="3A2D2C4F" w14:textId="77777777" w:rsidR="00F8128C" w:rsidRPr="00BF1181" w:rsidRDefault="00F8128C" w:rsidP="00090A0E">
      <w:pPr>
        <w:ind w:left="1440" w:firstLine="720"/>
        <w:rPr>
          <w:b/>
          <w:sz w:val="24"/>
          <w:szCs w:val="24"/>
        </w:rPr>
      </w:pPr>
      <w:r w:rsidRPr="00BF1181">
        <w:rPr>
          <w:sz w:val="24"/>
          <w:szCs w:val="24"/>
        </w:rPr>
        <w:t>Gary Clinton</w:t>
      </w:r>
      <w:r w:rsidRPr="00BF1181">
        <w:rPr>
          <w:sz w:val="24"/>
          <w:szCs w:val="24"/>
        </w:rPr>
        <w:tab/>
      </w:r>
      <w:r w:rsidRPr="00BF1181">
        <w:rPr>
          <w:sz w:val="24"/>
          <w:szCs w:val="24"/>
        </w:rPr>
        <w:tab/>
        <w:t>Treasurer</w:t>
      </w:r>
      <w:r w:rsidRPr="00BF1181">
        <w:rPr>
          <w:b/>
          <w:sz w:val="24"/>
          <w:szCs w:val="24"/>
        </w:rPr>
        <w:tab/>
      </w:r>
      <w:r w:rsidRPr="00BF1181">
        <w:rPr>
          <w:b/>
          <w:sz w:val="24"/>
          <w:szCs w:val="24"/>
        </w:rPr>
        <w:tab/>
      </w:r>
      <w:r w:rsidR="00C4628F" w:rsidRPr="00BF1181">
        <w:rPr>
          <w:b/>
          <w:sz w:val="24"/>
          <w:szCs w:val="24"/>
        </w:rPr>
        <w:sym w:font="Wingdings" w:char="F0FE"/>
      </w:r>
      <w:r w:rsidRPr="00BF1181">
        <w:rPr>
          <w:b/>
          <w:sz w:val="24"/>
          <w:szCs w:val="24"/>
        </w:rPr>
        <w:tab/>
      </w:r>
      <w:r w:rsidRPr="00BF1181">
        <w:rPr>
          <w:b/>
          <w:sz w:val="24"/>
          <w:szCs w:val="24"/>
        </w:rPr>
        <w:tab/>
        <w:t xml:space="preserve">    </w:t>
      </w:r>
      <w:r w:rsidR="00C4628F" w:rsidRPr="00BF1181">
        <w:rPr>
          <w:b/>
          <w:sz w:val="24"/>
          <w:szCs w:val="24"/>
        </w:rPr>
        <w:sym w:font="Wingdings" w:char="F0A8"/>
      </w:r>
      <w:r w:rsidR="004C20F1" w:rsidRPr="00BF1181">
        <w:rPr>
          <w:b/>
          <w:sz w:val="24"/>
          <w:szCs w:val="24"/>
        </w:rPr>
        <w:t xml:space="preserve">                  </w:t>
      </w:r>
    </w:p>
    <w:p w14:paraId="7209A737" w14:textId="77777777"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t>Winston Lucky</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4396C065" w:rsidR="004C20F1" w:rsidRPr="00BF1181" w:rsidRDefault="00417CE6" w:rsidP="004C20F1">
      <w:pPr>
        <w:ind w:left="1440" w:firstLine="720"/>
        <w:rPr>
          <w:sz w:val="24"/>
          <w:szCs w:val="24"/>
        </w:rPr>
      </w:pPr>
      <w:r>
        <w:rPr>
          <w:sz w:val="24"/>
          <w:szCs w:val="24"/>
        </w:rPr>
        <w:t>Mark Zimba</w:t>
      </w:r>
      <w:r w:rsidR="00F8128C" w:rsidRPr="00BF1181">
        <w:rPr>
          <w:sz w:val="24"/>
          <w:szCs w:val="24"/>
        </w:rPr>
        <w:tab/>
      </w:r>
      <w:r w:rsidR="002378BB">
        <w:rPr>
          <w:sz w:val="24"/>
          <w:szCs w:val="24"/>
        </w:rPr>
        <w:tab/>
      </w:r>
      <w:r w:rsidR="00F8128C" w:rsidRPr="00BF1181">
        <w:rPr>
          <w:sz w:val="24"/>
          <w:szCs w:val="24"/>
        </w:rPr>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77777777"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7C933FEC" w14:textId="77777777" w:rsidR="00E84CC4" w:rsidRDefault="00E84CC4" w:rsidP="001F6CAB">
      <w:pPr>
        <w:rPr>
          <w:b/>
          <w:sz w:val="24"/>
          <w:szCs w:val="24"/>
        </w:rPr>
      </w:pPr>
    </w:p>
    <w:p w14:paraId="38083480" w14:textId="4D3E4222" w:rsidR="008A45EF" w:rsidRDefault="00DF62DD" w:rsidP="001F6CAB">
      <w:pPr>
        <w:rPr>
          <w:b/>
          <w:sz w:val="24"/>
          <w:szCs w:val="24"/>
        </w:rPr>
      </w:pPr>
      <w:r>
        <w:rPr>
          <w:b/>
          <w:sz w:val="24"/>
          <w:szCs w:val="24"/>
        </w:rPr>
        <w:t>Homeowners</w:t>
      </w:r>
      <w:r w:rsidR="00E84CC4">
        <w:rPr>
          <w:b/>
          <w:sz w:val="24"/>
          <w:szCs w:val="24"/>
        </w:rPr>
        <w:t xml:space="preserve">: </w:t>
      </w:r>
      <w:r>
        <w:rPr>
          <w:b/>
          <w:sz w:val="24"/>
          <w:szCs w:val="24"/>
        </w:rPr>
        <w:t xml:space="preserve"> Salvador Picolo, Wayne Cox and Ewie Marais</w:t>
      </w:r>
      <w:bookmarkStart w:id="3" w:name="_GoBack"/>
      <w:bookmarkEnd w:id="3"/>
    </w:p>
    <w:p w14:paraId="2DD2DE67" w14:textId="77777777" w:rsidR="00E84CC4" w:rsidRDefault="00E84CC4" w:rsidP="001F6CAB">
      <w:pPr>
        <w:rPr>
          <w:b/>
          <w:sz w:val="24"/>
          <w:szCs w:val="24"/>
        </w:rPr>
      </w:pPr>
    </w:p>
    <w:p w14:paraId="0DAAEF56" w14:textId="0465987E"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B06E62">
        <w:rPr>
          <w:sz w:val="24"/>
          <w:szCs w:val="24"/>
          <w:u w:val="single"/>
        </w:rPr>
        <w:t>Stevens</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:0</w:t>
      </w:r>
      <w:r w:rsidR="000D76C9">
        <w:rPr>
          <w:sz w:val="24"/>
          <w:szCs w:val="24"/>
          <w:u w:val="single"/>
        </w:rPr>
        <w:t>1</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7E328B95" w14:textId="77777777" w:rsidR="005E758A" w:rsidRPr="005E758A" w:rsidRDefault="001F6CAB" w:rsidP="004B6978">
      <w:pPr>
        <w:pStyle w:val="BodyText"/>
        <w:numPr>
          <w:ilvl w:val="0"/>
          <w:numId w:val="1"/>
        </w:numPr>
        <w:tabs>
          <w:tab w:val="clear" w:pos="720"/>
          <w:tab w:val="num" w:pos="360"/>
        </w:tabs>
        <w:ind w:left="360"/>
        <w:jc w:val="both"/>
        <w:rPr>
          <w:b/>
          <w:szCs w:val="24"/>
          <w:u w:val="single"/>
        </w:rPr>
      </w:pPr>
      <w:r w:rsidRPr="00BF1181">
        <w:rPr>
          <w:szCs w:val="24"/>
        </w:rPr>
        <w:t xml:space="preserve">Mr. </w:t>
      </w:r>
      <w:r w:rsidR="00452F7C">
        <w:rPr>
          <w:szCs w:val="24"/>
        </w:rPr>
        <w:t>Stevens</w:t>
      </w:r>
      <w:r w:rsidRPr="00BF1181">
        <w:rPr>
          <w:szCs w:val="24"/>
        </w:rPr>
        <w:t xml:space="preserve"> established that enough board members were present to have Quorum for the meeting to proceed.</w:t>
      </w:r>
      <w:r w:rsidR="004C20F1" w:rsidRPr="00BF1181">
        <w:rPr>
          <w:szCs w:val="24"/>
        </w:rPr>
        <w:t xml:space="preserve"> </w:t>
      </w:r>
    </w:p>
    <w:p w14:paraId="285F4F15" w14:textId="7573FD7E" w:rsidR="009C59A8" w:rsidRDefault="000D76C9" w:rsidP="000D76C9">
      <w:pPr>
        <w:pStyle w:val="BodyText"/>
        <w:numPr>
          <w:ilvl w:val="0"/>
          <w:numId w:val="26"/>
        </w:numPr>
        <w:jc w:val="both"/>
        <w:rPr>
          <w:b/>
          <w:szCs w:val="24"/>
          <w:u w:val="single"/>
        </w:rPr>
      </w:pPr>
      <w:r w:rsidRPr="005E758A">
        <w:rPr>
          <w:szCs w:val="24"/>
        </w:rPr>
        <w:t xml:space="preserve">Mr. Clinton made a motion to approve the </w:t>
      </w:r>
      <w:r>
        <w:rPr>
          <w:szCs w:val="24"/>
        </w:rPr>
        <w:t>July 6</w:t>
      </w:r>
      <w:r w:rsidRPr="000D76C9">
        <w:rPr>
          <w:szCs w:val="24"/>
          <w:vertAlign w:val="superscript"/>
        </w:rPr>
        <w:t>th</w:t>
      </w:r>
      <w:r>
        <w:rPr>
          <w:szCs w:val="24"/>
        </w:rPr>
        <w:t>, 2020</w:t>
      </w:r>
      <w:r w:rsidRPr="005E758A">
        <w:rPr>
          <w:szCs w:val="24"/>
        </w:rPr>
        <w:t xml:space="preserve"> </w:t>
      </w:r>
      <w:r>
        <w:rPr>
          <w:szCs w:val="24"/>
        </w:rPr>
        <w:t>Budget M</w:t>
      </w:r>
      <w:r w:rsidRPr="005E758A">
        <w:rPr>
          <w:szCs w:val="24"/>
        </w:rPr>
        <w:t xml:space="preserve">eeting </w:t>
      </w:r>
      <w:r>
        <w:rPr>
          <w:szCs w:val="24"/>
        </w:rPr>
        <w:t>M</w:t>
      </w:r>
      <w:r w:rsidRPr="005E758A">
        <w:rPr>
          <w:szCs w:val="24"/>
        </w:rPr>
        <w:t>inutes as presented</w:t>
      </w:r>
      <w:r>
        <w:rPr>
          <w:szCs w:val="24"/>
        </w:rPr>
        <w:t>. The motion was seconded by Mr</w:t>
      </w:r>
      <w:r w:rsidRPr="005E758A">
        <w:rPr>
          <w:szCs w:val="24"/>
        </w:rPr>
        <w:t xml:space="preserve">. </w:t>
      </w:r>
      <w:r>
        <w:rPr>
          <w:szCs w:val="24"/>
        </w:rPr>
        <w:t>Stevens</w:t>
      </w:r>
      <w:r w:rsidRPr="005E758A">
        <w:rPr>
          <w:szCs w:val="24"/>
        </w:rPr>
        <w:t>.  All in favor - Motion Passed</w:t>
      </w:r>
    </w:p>
    <w:p w14:paraId="290975FE" w14:textId="77777777" w:rsidR="00C5139A" w:rsidRPr="007F36AE" w:rsidRDefault="00C5139A" w:rsidP="005D35E1">
      <w:pPr>
        <w:pStyle w:val="BodyText"/>
        <w:jc w:val="both"/>
        <w:rPr>
          <w:b/>
          <w:szCs w:val="24"/>
          <w:u w:val="single"/>
        </w:rPr>
      </w:pPr>
    </w:p>
    <w:p w14:paraId="66D0BCF8" w14:textId="77777777" w:rsidR="000D76C9" w:rsidRPr="00BF1181" w:rsidRDefault="000D76C9" w:rsidP="000D76C9">
      <w:pPr>
        <w:rPr>
          <w:b/>
          <w:sz w:val="24"/>
          <w:szCs w:val="24"/>
          <w:u w:val="single"/>
        </w:rPr>
      </w:pPr>
      <w:r w:rsidRPr="00BF1181">
        <w:rPr>
          <w:b/>
          <w:sz w:val="24"/>
          <w:szCs w:val="24"/>
          <w:u w:val="single"/>
        </w:rPr>
        <w:t xml:space="preserve">Treasurer’s Report: </w:t>
      </w:r>
    </w:p>
    <w:p w14:paraId="70EE6DC0" w14:textId="77777777" w:rsidR="000D76C9" w:rsidRPr="00BF1181" w:rsidRDefault="000D76C9" w:rsidP="000D76C9">
      <w:pPr>
        <w:rPr>
          <w:b/>
          <w:sz w:val="24"/>
          <w:szCs w:val="24"/>
          <w:u w:val="single"/>
        </w:rPr>
      </w:pPr>
    </w:p>
    <w:p w14:paraId="05F56207" w14:textId="5E28A489" w:rsidR="000D76C9" w:rsidRDefault="000D76C9" w:rsidP="000D76C9">
      <w:pPr>
        <w:rPr>
          <w:sz w:val="24"/>
          <w:szCs w:val="24"/>
        </w:rPr>
      </w:pPr>
      <w:r w:rsidRPr="00BF1181">
        <w:rPr>
          <w:sz w:val="24"/>
          <w:szCs w:val="24"/>
        </w:rPr>
        <w:t>Mr. Clinton gave a report of the association</w:t>
      </w:r>
      <w:r>
        <w:rPr>
          <w:sz w:val="24"/>
          <w:szCs w:val="24"/>
        </w:rPr>
        <w:t>’</w:t>
      </w:r>
      <w:r w:rsidRPr="00BF1181">
        <w:rPr>
          <w:sz w:val="24"/>
          <w:szCs w:val="24"/>
        </w:rPr>
        <w:t>s finances</w:t>
      </w:r>
      <w:r>
        <w:rPr>
          <w:sz w:val="24"/>
          <w:szCs w:val="24"/>
        </w:rPr>
        <w:t xml:space="preserve"> and noted the </w:t>
      </w:r>
      <w:r w:rsidR="008D0419" w:rsidRPr="00BF1181">
        <w:rPr>
          <w:sz w:val="24"/>
          <w:szCs w:val="24"/>
        </w:rPr>
        <w:t>following.</w:t>
      </w:r>
    </w:p>
    <w:p w14:paraId="31BE6303" w14:textId="47E1E51D" w:rsidR="000D76C9" w:rsidRDefault="000D76C9" w:rsidP="000D76C9">
      <w:pPr>
        <w:pStyle w:val="ListParagraph"/>
        <w:numPr>
          <w:ilvl w:val="0"/>
          <w:numId w:val="20"/>
        </w:numPr>
        <w:rPr>
          <w:sz w:val="24"/>
          <w:szCs w:val="24"/>
        </w:rPr>
      </w:pPr>
      <w:r w:rsidRPr="009519E1">
        <w:rPr>
          <w:sz w:val="24"/>
          <w:szCs w:val="24"/>
        </w:rPr>
        <w:t>The association has approximately $</w:t>
      </w:r>
      <w:r>
        <w:rPr>
          <w:sz w:val="24"/>
          <w:szCs w:val="24"/>
        </w:rPr>
        <w:t>50</w:t>
      </w:r>
      <w:r w:rsidRPr="009519E1">
        <w:rPr>
          <w:sz w:val="24"/>
          <w:szCs w:val="24"/>
        </w:rPr>
        <w:t xml:space="preserve">,000.00 in operating cash. </w:t>
      </w:r>
    </w:p>
    <w:p w14:paraId="6FE933F7" w14:textId="189CB017" w:rsidR="000D76C9" w:rsidRPr="009519E1" w:rsidRDefault="000D76C9" w:rsidP="000D76C9">
      <w:pPr>
        <w:pStyle w:val="ListParagraph"/>
        <w:numPr>
          <w:ilvl w:val="0"/>
          <w:numId w:val="20"/>
        </w:numPr>
        <w:rPr>
          <w:sz w:val="24"/>
          <w:szCs w:val="24"/>
        </w:rPr>
      </w:pPr>
      <w:r w:rsidRPr="009519E1">
        <w:rPr>
          <w:sz w:val="24"/>
          <w:szCs w:val="24"/>
        </w:rPr>
        <w:t>The association has approximately $</w:t>
      </w:r>
      <w:r>
        <w:rPr>
          <w:sz w:val="24"/>
          <w:szCs w:val="24"/>
        </w:rPr>
        <w:t>2,850,</w:t>
      </w:r>
      <w:r w:rsidRPr="009519E1">
        <w:rPr>
          <w:sz w:val="24"/>
          <w:szCs w:val="24"/>
        </w:rPr>
        <w:t>000.00 in reserves.</w:t>
      </w:r>
    </w:p>
    <w:p w14:paraId="71C7ECC6" w14:textId="4E1C21E5" w:rsidR="00D22D9A" w:rsidRDefault="00D22D9A" w:rsidP="00D22D9A">
      <w:pPr>
        <w:pStyle w:val="BodyText"/>
        <w:jc w:val="both"/>
        <w:rPr>
          <w:szCs w:val="24"/>
        </w:rPr>
      </w:pPr>
    </w:p>
    <w:p w14:paraId="4FB3D01A" w14:textId="404352CE" w:rsidR="00D22D9A" w:rsidRDefault="00D22D9A" w:rsidP="00D22D9A">
      <w:pPr>
        <w:pStyle w:val="BodyText"/>
        <w:jc w:val="both"/>
        <w:rPr>
          <w:szCs w:val="24"/>
        </w:rPr>
      </w:pPr>
    </w:p>
    <w:p w14:paraId="5A80E1C2" w14:textId="306BB959" w:rsidR="00C5139A" w:rsidRPr="00BF1181" w:rsidRDefault="00C5139A" w:rsidP="00C5139A">
      <w:pPr>
        <w:jc w:val="both"/>
        <w:rPr>
          <w:b/>
          <w:sz w:val="24"/>
          <w:szCs w:val="24"/>
          <w:u w:val="single"/>
        </w:rPr>
      </w:pPr>
      <w:r>
        <w:rPr>
          <w:b/>
          <w:sz w:val="24"/>
          <w:szCs w:val="24"/>
          <w:u w:val="single"/>
        </w:rPr>
        <w:t>Old Business:</w:t>
      </w:r>
    </w:p>
    <w:p w14:paraId="1D61B648" w14:textId="77777777" w:rsidR="00C5139A" w:rsidRPr="00496A2B" w:rsidRDefault="00C5139A" w:rsidP="00C5139A">
      <w:pPr>
        <w:pStyle w:val="ListParagraph"/>
        <w:jc w:val="both"/>
        <w:rPr>
          <w:sz w:val="24"/>
          <w:szCs w:val="24"/>
        </w:rPr>
      </w:pPr>
    </w:p>
    <w:p w14:paraId="7C4EC745" w14:textId="479C2224" w:rsidR="00C5139A" w:rsidRDefault="00C5139A" w:rsidP="00C5139A">
      <w:pPr>
        <w:pStyle w:val="BodyText"/>
        <w:numPr>
          <w:ilvl w:val="0"/>
          <w:numId w:val="1"/>
        </w:numPr>
        <w:jc w:val="both"/>
        <w:rPr>
          <w:bCs/>
          <w:szCs w:val="24"/>
        </w:rPr>
      </w:pPr>
      <w:r>
        <w:rPr>
          <w:bCs/>
          <w:szCs w:val="24"/>
        </w:rPr>
        <w:t xml:space="preserve">Bathroom Projects (Clubhouse, Guard house, and Pool Bathrooms) There were four (4) Proposals submitted for review by the Board from (1) A&amp;L Engineering, </w:t>
      </w:r>
      <w:r w:rsidR="00AA2818">
        <w:rPr>
          <w:bCs/>
          <w:szCs w:val="24"/>
        </w:rPr>
        <w:t xml:space="preserve">(2) </w:t>
      </w:r>
      <w:r>
        <w:rPr>
          <w:bCs/>
          <w:szCs w:val="24"/>
        </w:rPr>
        <w:t xml:space="preserve">ARC-MA, Inc., </w:t>
      </w:r>
      <w:r w:rsidR="00AA2818">
        <w:rPr>
          <w:bCs/>
          <w:szCs w:val="24"/>
        </w:rPr>
        <w:t xml:space="preserve">(3) </w:t>
      </w:r>
      <w:r>
        <w:rPr>
          <w:bCs/>
          <w:szCs w:val="24"/>
        </w:rPr>
        <w:t xml:space="preserve">KR Architecture &amp; Planning, Inc., and </w:t>
      </w:r>
      <w:r w:rsidR="00AA2818">
        <w:rPr>
          <w:bCs/>
          <w:szCs w:val="24"/>
        </w:rPr>
        <w:t xml:space="preserve">(4) </w:t>
      </w:r>
      <w:r>
        <w:rPr>
          <w:bCs/>
          <w:szCs w:val="24"/>
        </w:rPr>
        <w:t xml:space="preserve">Bonita Lakes Homeowner. The Board discussed the various proposals. </w:t>
      </w:r>
    </w:p>
    <w:p w14:paraId="237DB732" w14:textId="77777777" w:rsidR="00C5139A" w:rsidRDefault="00C5139A" w:rsidP="00C5139A">
      <w:pPr>
        <w:pStyle w:val="BodyText"/>
        <w:ind w:left="720"/>
        <w:jc w:val="both"/>
        <w:rPr>
          <w:bCs/>
          <w:szCs w:val="24"/>
        </w:rPr>
      </w:pPr>
    </w:p>
    <w:p w14:paraId="7189D79D" w14:textId="5CACBAB2" w:rsidR="00C5139A" w:rsidRPr="00C5139A" w:rsidRDefault="00C5139A" w:rsidP="00C5139A">
      <w:pPr>
        <w:pStyle w:val="BodyText"/>
        <w:ind w:left="720"/>
        <w:jc w:val="both"/>
        <w:rPr>
          <w:bCs/>
          <w:szCs w:val="24"/>
        </w:rPr>
      </w:pPr>
      <w:r w:rsidRPr="00C5139A">
        <w:rPr>
          <w:szCs w:val="24"/>
        </w:rPr>
        <w:t xml:space="preserve">Mr. Clinton made a motion to approve </w:t>
      </w:r>
      <w:r>
        <w:rPr>
          <w:bCs/>
          <w:szCs w:val="24"/>
        </w:rPr>
        <w:t>KR Architecture &amp; Planning, Inc</w:t>
      </w:r>
      <w:r w:rsidRPr="00C5139A">
        <w:rPr>
          <w:szCs w:val="24"/>
        </w:rPr>
        <w:t>. The motion was seconded by Mr. Stevens.  All in favor - Motion Passed.</w:t>
      </w:r>
    </w:p>
    <w:p w14:paraId="247F7800" w14:textId="77777777" w:rsidR="00C5139A" w:rsidRDefault="00C5139A" w:rsidP="00C5139A">
      <w:pPr>
        <w:pStyle w:val="BodyText"/>
        <w:jc w:val="both"/>
        <w:rPr>
          <w:bCs/>
          <w:szCs w:val="24"/>
        </w:rPr>
      </w:pPr>
    </w:p>
    <w:p w14:paraId="446A7A13" w14:textId="77777777" w:rsidR="000D76C9" w:rsidRPr="00BF1181" w:rsidRDefault="000D76C9" w:rsidP="000D76C9">
      <w:pPr>
        <w:rPr>
          <w:b/>
          <w:sz w:val="24"/>
          <w:szCs w:val="24"/>
          <w:u w:val="single"/>
        </w:rPr>
      </w:pPr>
      <w:r w:rsidRPr="00BF1181">
        <w:rPr>
          <w:b/>
          <w:sz w:val="24"/>
          <w:szCs w:val="24"/>
          <w:u w:val="single"/>
        </w:rPr>
        <w:t>Manager’s Report</w:t>
      </w:r>
    </w:p>
    <w:p w14:paraId="43D9F861" w14:textId="77777777" w:rsidR="000D76C9" w:rsidRPr="00BF1181" w:rsidRDefault="000D76C9" w:rsidP="000D76C9">
      <w:pPr>
        <w:rPr>
          <w:sz w:val="24"/>
          <w:szCs w:val="24"/>
        </w:rPr>
      </w:pPr>
    </w:p>
    <w:p w14:paraId="1C1A7F80" w14:textId="3124CC6E" w:rsidR="000D76C9" w:rsidRDefault="000D76C9" w:rsidP="000D76C9">
      <w:pPr>
        <w:rPr>
          <w:sz w:val="24"/>
          <w:szCs w:val="24"/>
        </w:rPr>
      </w:pPr>
      <w:r w:rsidRPr="00BF1181">
        <w:rPr>
          <w:sz w:val="24"/>
          <w:szCs w:val="24"/>
        </w:rPr>
        <w:t>An updated summary of the on ongoing projects, delinquency report and a financial summary was provided to the board.</w:t>
      </w:r>
    </w:p>
    <w:p w14:paraId="6BC37159" w14:textId="7613BB62" w:rsidR="002A66DB" w:rsidRDefault="002A66DB" w:rsidP="000D76C9">
      <w:pPr>
        <w:rPr>
          <w:sz w:val="24"/>
          <w:szCs w:val="24"/>
        </w:rPr>
      </w:pPr>
    </w:p>
    <w:p w14:paraId="6E08A5D8" w14:textId="77777777" w:rsidR="002A66DB" w:rsidRDefault="002A66DB" w:rsidP="000D76C9">
      <w:pPr>
        <w:rPr>
          <w:sz w:val="24"/>
          <w:szCs w:val="24"/>
        </w:rPr>
      </w:pPr>
    </w:p>
    <w:p w14:paraId="3F9A184F" w14:textId="77777777" w:rsidR="000D76C9" w:rsidRPr="00BF1181" w:rsidRDefault="000D76C9" w:rsidP="000D76C9">
      <w:pPr>
        <w:rPr>
          <w:sz w:val="24"/>
          <w:szCs w:val="24"/>
        </w:rPr>
      </w:pPr>
    </w:p>
    <w:p w14:paraId="15A35B21" w14:textId="3667CAAE" w:rsidR="000D76C9" w:rsidRPr="00BF1181" w:rsidRDefault="000D76C9" w:rsidP="000D76C9">
      <w:pPr>
        <w:ind w:left="360"/>
        <w:jc w:val="both"/>
        <w:rPr>
          <w:sz w:val="24"/>
          <w:szCs w:val="24"/>
        </w:rPr>
      </w:pPr>
      <w:r w:rsidRPr="00BF1181">
        <w:rPr>
          <w:sz w:val="24"/>
          <w:szCs w:val="24"/>
        </w:rPr>
        <w:lastRenderedPageBreak/>
        <w:t xml:space="preserve">Mr. Fontana noted the </w:t>
      </w:r>
      <w:r w:rsidR="008D0419" w:rsidRPr="00BF1181">
        <w:rPr>
          <w:sz w:val="24"/>
          <w:szCs w:val="24"/>
        </w:rPr>
        <w:t>following.</w:t>
      </w:r>
    </w:p>
    <w:p w14:paraId="36EBBEF4" w14:textId="17671449" w:rsidR="000D76C9" w:rsidRPr="001D0D1E" w:rsidRDefault="00E4699F" w:rsidP="000D76C9">
      <w:pPr>
        <w:numPr>
          <w:ilvl w:val="0"/>
          <w:numId w:val="3"/>
        </w:numPr>
        <w:jc w:val="both"/>
        <w:rPr>
          <w:sz w:val="24"/>
          <w:szCs w:val="24"/>
          <w:u w:val="single"/>
        </w:rPr>
      </w:pPr>
      <w:r>
        <w:rPr>
          <w:sz w:val="24"/>
          <w:szCs w:val="24"/>
        </w:rPr>
        <w:t xml:space="preserve">The Board </w:t>
      </w:r>
      <w:r w:rsidR="002A66DB">
        <w:rPr>
          <w:sz w:val="24"/>
          <w:szCs w:val="24"/>
        </w:rPr>
        <w:t>h</w:t>
      </w:r>
      <w:r>
        <w:rPr>
          <w:sz w:val="24"/>
          <w:szCs w:val="24"/>
        </w:rPr>
        <w:t>ad in its packet the Rules that was distributed to the homeowners in which a few concerns were voiced by the community.</w:t>
      </w:r>
    </w:p>
    <w:p w14:paraId="17BA7BFD" w14:textId="36136BE8" w:rsidR="00E4699F" w:rsidRDefault="00E4699F" w:rsidP="00E4699F">
      <w:pPr>
        <w:ind w:left="360"/>
        <w:jc w:val="both"/>
        <w:rPr>
          <w:sz w:val="24"/>
          <w:szCs w:val="24"/>
        </w:rPr>
      </w:pPr>
    </w:p>
    <w:p w14:paraId="2B1316D3" w14:textId="77777777" w:rsidR="00CA4112" w:rsidRPr="00BF1181" w:rsidRDefault="00CA4112" w:rsidP="00CA4112">
      <w:pPr>
        <w:jc w:val="both"/>
        <w:rPr>
          <w:b/>
          <w:sz w:val="24"/>
          <w:szCs w:val="24"/>
          <w:u w:val="single"/>
        </w:rPr>
      </w:pPr>
      <w:r w:rsidRPr="00BF1181">
        <w:rPr>
          <w:b/>
          <w:sz w:val="24"/>
          <w:szCs w:val="24"/>
          <w:u w:val="single"/>
        </w:rPr>
        <w:t>New Business:</w:t>
      </w:r>
    </w:p>
    <w:p w14:paraId="165F7692" w14:textId="77777777" w:rsidR="00CA4112" w:rsidRDefault="00CA4112" w:rsidP="00CA4112">
      <w:pPr>
        <w:jc w:val="both"/>
        <w:rPr>
          <w:sz w:val="24"/>
          <w:szCs w:val="24"/>
        </w:rPr>
      </w:pPr>
    </w:p>
    <w:p w14:paraId="67547150" w14:textId="0FB81EB5" w:rsidR="00CA4112" w:rsidRPr="0020226A" w:rsidRDefault="00CA4112" w:rsidP="00CA4112">
      <w:pPr>
        <w:pStyle w:val="ListParagraph"/>
        <w:numPr>
          <w:ilvl w:val="0"/>
          <w:numId w:val="4"/>
        </w:numPr>
        <w:jc w:val="both"/>
        <w:rPr>
          <w:b/>
          <w:sz w:val="24"/>
          <w:szCs w:val="24"/>
        </w:rPr>
      </w:pPr>
      <w:r>
        <w:rPr>
          <w:b/>
          <w:sz w:val="24"/>
          <w:szCs w:val="24"/>
        </w:rPr>
        <w:t xml:space="preserve">Fiscal Year 2021 Budget </w:t>
      </w:r>
    </w:p>
    <w:p w14:paraId="43D47F46" w14:textId="199D91C0" w:rsidR="00CA4112" w:rsidRPr="001653C6" w:rsidRDefault="00CA4112" w:rsidP="00CA4112">
      <w:pPr>
        <w:pStyle w:val="ListParagraph"/>
        <w:jc w:val="both"/>
        <w:rPr>
          <w:b/>
          <w:sz w:val="24"/>
          <w:szCs w:val="24"/>
          <w:u w:val="single"/>
        </w:rPr>
      </w:pPr>
      <w:r>
        <w:rPr>
          <w:sz w:val="24"/>
          <w:szCs w:val="24"/>
        </w:rPr>
        <w:t xml:space="preserve">Mr. Clinton noted that the items that the Board had noted in the July Budget meeting had been resolved and asked if there were any further issues that the Board may have with the proposed 2021 Budget. The Board had no further issues. Mr. Clinton made a motion to approve the budget to be sent out for the 2020 October Annual Meeting. </w:t>
      </w:r>
      <w:r w:rsidRPr="001653C6">
        <w:rPr>
          <w:sz w:val="24"/>
          <w:szCs w:val="24"/>
        </w:rPr>
        <w:t xml:space="preserve">The motion was seconded by Mr. </w:t>
      </w:r>
      <w:r>
        <w:rPr>
          <w:sz w:val="24"/>
          <w:szCs w:val="24"/>
        </w:rPr>
        <w:t>Stevens</w:t>
      </w:r>
      <w:r w:rsidRPr="001653C6">
        <w:rPr>
          <w:sz w:val="24"/>
          <w:szCs w:val="24"/>
        </w:rPr>
        <w:t xml:space="preserve">.  All in favor - </w:t>
      </w:r>
      <w:r w:rsidRPr="00CA4112">
        <w:rPr>
          <w:b/>
          <w:bCs/>
          <w:sz w:val="24"/>
          <w:szCs w:val="24"/>
          <w:u w:val="single"/>
        </w:rPr>
        <w:t>Motion Passed.</w:t>
      </w:r>
    </w:p>
    <w:p w14:paraId="2D8C05B2" w14:textId="4A238A9A" w:rsidR="00CA4112" w:rsidRDefault="00CA4112" w:rsidP="00CA4112">
      <w:pPr>
        <w:pStyle w:val="ListParagraph"/>
        <w:jc w:val="both"/>
        <w:rPr>
          <w:sz w:val="24"/>
          <w:szCs w:val="24"/>
        </w:rPr>
      </w:pPr>
      <w:r>
        <w:rPr>
          <w:sz w:val="24"/>
          <w:szCs w:val="24"/>
        </w:rPr>
        <w:t xml:space="preserve"> </w:t>
      </w:r>
    </w:p>
    <w:p w14:paraId="5DF6BAB4" w14:textId="3E434876" w:rsidR="00CA4112" w:rsidRPr="0020226A" w:rsidRDefault="00CA4112" w:rsidP="00CA4112">
      <w:pPr>
        <w:pStyle w:val="ListParagraph"/>
        <w:numPr>
          <w:ilvl w:val="0"/>
          <w:numId w:val="4"/>
        </w:numPr>
        <w:jc w:val="both"/>
        <w:rPr>
          <w:b/>
          <w:sz w:val="24"/>
          <w:szCs w:val="24"/>
        </w:rPr>
      </w:pPr>
      <w:r>
        <w:rPr>
          <w:b/>
          <w:sz w:val="24"/>
          <w:szCs w:val="24"/>
        </w:rPr>
        <w:t>Proposed Bonita Lakes Property Owners Association, Inc. Rules and Regulations</w:t>
      </w:r>
    </w:p>
    <w:p w14:paraId="3BE1272D" w14:textId="51741B1A" w:rsidR="00A34A4B" w:rsidRDefault="004E1959" w:rsidP="00A34A4B">
      <w:pPr>
        <w:pStyle w:val="ListParagraph"/>
        <w:jc w:val="both"/>
        <w:rPr>
          <w:sz w:val="24"/>
          <w:szCs w:val="24"/>
        </w:rPr>
      </w:pPr>
      <w:r>
        <w:rPr>
          <w:sz w:val="24"/>
          <w:szCs w:val="24"/>
        </w:rPr>
        <w:t xml:space="preserve">The Board </w:t>
      </w:r>
      <w:r w:rsidR="00A34A4B">
        <w:rPr>
          <w:sz w:val="24"/>
          <w:szCs w:val="24"/>
        </w:rPr>
        <w:t xml:space="preserve">discussed the proposed rules and regulations as well as heard from the community on the issue. Some of the concerns raised by the community </w:t>
      </w:r>
    </w:p>
    <w:p w14:paraId="6E4085E4" w14:textId="3C5D66AD" w:rsidR="00A34A4B" w:rsidRDefault="00A34A4B" w:rsidP="00A34A4B">
      <w:pPr>
        <w:pStyle w:val="ListParagraph"/>
        <w:jc w:val="both"/>
        <w:rPr>
          <w:sz w:val="24"/>
          <w:szCs w:val="24"/>
        </w:rPr>
      </w:pPr>
    </w:p>
    <w:p w14:paraId="58A87347" w14:textId="77777777" w:rsidR="00A34A4B" w:rsidRDefault="00A34A4B" w:rsidP="00A34A4B">
      <w:pPr>
        <w:pStyle w:val="ListParagraph"/>
        <w:numPr>
          <w:ilvl w:val="1"/>
          <w:numId w:val="3"/>
        </w:numPr>
        <w:jc w:val="both"/>
        <w:rPr>
          <w:sz w:val="24"/>
          <w:szCs w:val="24"/>
        </w:rPr>
      </w:pPr>
      <w:r>
        <w:rPr>
          <w:sz w:val="24"/>
          <w:szCs w:val="24"/>
        </w:rPr>
        <w:t xml:space="preserve">Some of the proposed rules were not clear </w:t>
      </w:r>
    </w:p>
    <w:p w14:paraId="70F0845B" w14:textId="0E82F4C9" w:rsidR="00A34A4B" w:rsidRDefault="00A34A4B" w:rsidP="00A34A4B">
      <w:pPr>
        <w:pStyle w:val="ListParagraph"/>
        <w:numPr>
          <w:ilvl w:val="1"/>
          <w:numId w:val="3"/>
        </w:numPr>
        <w:jc w:val="both"/>
        <w:rPr>
          <w:sz w:val="24"/>
          <w:szCs w:val="24"/>
        </w:rPr>
      </w:pPr>
      <w:r>
        <w:rPr>
          <w:sz w:val="24"/>
          <w:szCs w:val="24"/>
        </w:rPr>
        <w:t xml:space="preserve">Some of the proposed rules </w:t>
      </w:r>
      <w:r w:rsidR="008D0419">
        <w:rPr>
          <w:sz w:val="24"/>
          <w:szCs w:val="24"/>
        </w:rPr>
        <w:t>were against</w:t>
      </w:r>
      <w:r>
        <w:rPr>
          <w:sz w:val="24"/>
          <w:szCs w:val="24"/>
        </w:rPr>
        <w:t xml:space="preserve"> the association documents.</w:t>
      </w:r>
    </w:p>
    <w:p w14:paraId="42DE4399" w14:textId="29CF1DED" w:rsidR="00A34A4B" w:rsidRDefault="00A34A4B" w:rsidP="00A34A4B">
      <w:pPr>
        <w:pStyle w:val="ListParagraph"/>
        <w:numPr>
          <w:ilvl w:val="1"/>
          <w:numId w:val="3"/>
        </w:numPr>
        <w:jc w:val="both"/>
        <w:rPr>
          <w:sz w:val="24"/>
          <w:szCs w:val="24"/>
        </w:rPr>
      </w:pPr>
      <w:r>
        <w:rPr>
          <w:sz w:val="24"/>
          <w:szCs w:val="24"/>
        </w:rPr>
        <w:t>If Board was proposing these rules and regulation, the existing association documents should be updated as well.</w:t>
      </w:r>
    </w:p>
    <w:p w14:paraId="183F3F35" w14:textId="752D81A1" w:rsidR="00CA4112" w:rsidRDefault="00CA4112" w:rsidP="00CA4112">
      <w:pPr>
        <w:pStyle w:val="ListParagraph"/>
        <w:jc w:val="both"/>
        <w:rPr>
          <w:sz w:val="24"/>
          <w:szCs w:val="24"/>
        </w:rPr>
      </w:pPr>
    </w:p>
    <w:p w14:paraId="221F6FDC" w14:textId="1DCEC97F" w:rsidR="00CA4112" w:rsidRDefault="00CA4112" w:rsidP="00A34A4B">
      <w:pPr>
        <w:pStyle w:val="ListParagraph"/>
        <w:jc w:val="both"/>
        <w:rPr>
          <w:sz w:val="24"/>
          <w:szCs w:val="24"/>
        </w:rPr>
      </w:pPr>
      <w:r w:rsidRPr="00A44B15">
        <w:rPr>
          <w:sz w:val="24"/>
          <w:szCs w:val="24"/>
        </w:rPr>
        <w:t xml:space="preserve">The Board reviewed the discussed the </w:t>
      </w:r>
      <w:r w:rsidR="00A34A4B">
        <w:rPr>
          <w:sz w:val="24"/>
          <w:szCs w:val="24"/>
        </w:rPr>
        <w:t xml:space="preserve">issues with the members present </w:t>
      </w:r>
      <w:r w:rsidR="008D0419">
        <w:rPr>
          <w:sz w:val="24"/>
          <w:szCs w:val="24"/>
        </w:rPr>
        <w:t>and</w:t>
      </w:r>
      <w:r w:rsidR="00A34A4B">
        <w:rPr>
          <w:sz w:val="24"/>
          <w:szCs w:val="24"/>
        </w:rPr>
        <w:t xml:space="preserve"> informed them that </w:t>
      </w:r>
      <w:r w:rsidR="008D0419">
        <w:rPr>
          <w:sz w:val="24"/>
          <w:szCs w:val="24"/>
        </w:rPr>
        <w:t>to</w:t>
      </w:r>
      <w:r w:rsidR="00A34A4B">
        <w:rPr>
          <w:sz w:val="24"/>
          <w:szCs w:val="24"/>
        </w:rPr>
        <w:t xml:space="preserve"> change the Association Documents we would need approval of more than 50% of the voting membership. The Board agreed to </w:t>
      </w:r>
      <w:r w:rsidR="008D0419">
        <w:rPr>
          <w:sz w:val="24"/>
          <w:szCs w:val="24"/>
        </w:rPr>
        <w:t>investigate</w:t>
      </w:r>
      <w:r w:rsidR="00A34A4B">
        <w:rPr>
          <w:sz w:val="24"/>
          <w:szCs w:val="24"/>
        </w:rPr>
        <w:t xml:space="preserve"> the issue and will work on putting together a committee to address the issue. The Board discussed the issues further and agreed that the Associations attorney should be consulted before proceeding with approving any rules and regulations. </w:t>
      </w:r>
    </w:p>
    <w:p w14:paraId="0B2A968C" w14:textId="7BDE2331" w:rsidR="000D76C9" w:rsidRDefault="000D76C9" w:rsidP="00D22D9A">
      <w:pPr>
        <w:pStyle w:val="BodyText"/>
        <w:jc w:val="both"/>
        <w:rPr>
          <w:bCs/>
          <w:szCs w:val="24"/>
        </w:rPr>
      </w:pPr>
    </w:p>
    <w:p w14:paraId="57511413" w14:textId="77777777" w:rsidR="000D76C9" w:rsidRDefault="000D76C9" w:rsidP="00D22D9A">
      <w:pPr>
        <w:pStyle w:val="BodyText"/>
        <w:jc w:val="both"/>
        <w:rPr>
          <w:bCs/>
          <w:szCs w:val="24"/>
        </w:rPr>
      </w:pPr>
    </w:p>
    <w:p w14:paraId="23652067" w14:textId="77777777" w:rsidR="00D22D9A" w:rsidRPr="00BF1181" w:rsidRDefault="00D22D9A" w:rsidP="00D22D9A">
      <w:pPr>
        <w:jc w:val="both"/>
        <w:rPr>
          <w:b/>
          <w:sz w:val="24"/>
          <w:szCs w:val="24"/>
          <w:u w:val="single"/>
        </w:rPr>
      </w:pPr>
      <w:r w:rsidRPr="00BF1181">
        <w:rPr>
          <w:b/>
          <w:sz w:val="24"/>
          <w:szCs w:val="24"/>
          <w:u w:val="single"/>
        </w:rPr>
        <w:t>Community Input:</w:t>
      </w:r>
    </w:p>
    <w:p w14:paraId="19D67D3E" w14:textId="68D6DFB4" w:rsidR="00C5139A" w:rsidRDefault="00C5139A" w:rsidP="00AE4EFA">
      <w:pPr>
        <w:jc w:val="both"/>
        <w:rPr>
          <w:b/>
          <w:sz w:val="24"/>
          <w:szCs w:val="24"/>
          <w:u w:val="single"/>
        </w:rPr>
      </w:pPr>
    </w:p>
    <w:p w14:paraId="1DD96C61" w14:textId="11C485C1" w:rsidR="00C5139A" w:rsidRPr="00977B0B" w:rsidRDefault="0046727B" w:rsidP="00977B0B">
      <w:pPr>
        <w:pStyle w:val="ListParagraph"/>
        <w:numPr>
          <w:ilvl w:val="0"/>
          <w:numId w:val="1"/>
        </w:numPr>
        <w:jc w:val="both"/>
        <w:rPr>
          <w:bCs/>
          <w:sz w:val="24"/>
          <w:szCs w:val="24"/>
        </w:rPr>
      </w:pPr>
      <w:r>
        <w:rPr>
          <w:bCs/>
          <w:sz w:val="24"/>
          <w:szCs w:val="24"/>
        </w:rPr>
        <w:t xml:space="preserve">No Community </w:t>
      </w:r>
      <w:r w:rsidR="00E4699F">
        <w:rPr>
          <w:bCs/>
          <w:sz w:val="24"/>
          <w:szCs w:val="24"/>
        </w:rPr>
        <w:t>Input</w:t>
      </w:r>
    </w:p>
    <w:p w14:paraId="0A01B827" w14:textId="77777777" w:rsidR="00C5139A" w:rsidRDefault="00C5139A" w:rsidP="00AE4EFA">
      <w:pPr>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27285348" w:rsidR="00D22D9A" w:rsidRPr="00BF1181" w:rsidRDefault="00D22D9A" w:rsidP="00D22D9A">
      <w:pPr>
        <w:jc w:val="both"/>
        <w:rPr>
          <w:b/>
          <w:sz w:val="24"/>
          <w:szCs w:val="24"/>
          <w:u w:val="single"/>
        </w:rPr>
      </w:pPr>
      <w:r w:rsidRPr="00BF1181">
        <w:rPr>
          <w:sz w:val="24"/>
          <w:szCs w:val="24"/>
        </w:rPr>
        <w:t xml:space="preserve">There being no further business to discuss Mr. </w:t>
      </w:r>
      <w:r>
        <w:rPr>
          <w:sz w:val="24"/>
          <w:szCs w:val="24"/>
        </w:rPr>
        <w:t>Stevens</w:t>
      </w:r>
      <w:r w:rsidRPr="00BF1181">
        <w:rPr>
          <w:sz w:val="24"/>
          <w:szCs w:val="24"/>
        </w:rPr>
        <w:t xml:space="preserve"> made a motion to adjourn. The Motion seconded by Mr. </w:t>
      </w:r>
      <w:r w:rsidR="000D76C9">
        <w:rPr>
          <w:sz w:val="24"/>
          <w:szCs w:val="24"/>
        </w:rPr>
        <w:t>Zimba</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34A02C6B" w:rsidR="00D22D9A" w:rsidRPr="00BF1181" w:rsidRDefault="00D22D9A" w:rsidP="00D22D9A">
      <w:pPr>
        <w:jc w:val="both"/>
        <w:rPr>
          <w:sz w:val="24"/>
          <w:szCs w:val="24"/>
        </w:rPr>
      </w:pPr>
      <w:r w:rsidRPr="00BF1181">
        <w:rPr>
          <w:b/>
          <w:sz w:val="24"/>
          <w:szCs w:val="24"/>
          <w:u w:val="single"/>
        </w:rPr>
        <w:t xml:space="preserve">The Meeting was adjourned at </w:t>
      </w:r>
      <w:r w:rsidR="000D76C9">
        <w:rPr>
          <w:b/>
          <w:sz w:val="24"/>
          <w:szCs w:val="24"/>
          <w:u w:val="single"/>
        </w:rPr>
        <w:t>8:11</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B3EB7" w14:textId="77777777" w:rsidR="009216F1" w:rsidRDefault="009216F1">
      <w:r>
        <w:separator/>
      </w:r>
    </w:p>
  </w:endnote>
  <w:endnote w:type="continuationSeparator" w:id="0">
    <w:p w14:paraId="178081F5" w14:textId="77777777" w:rsidR="009216F1" w:rsidRDefault="0092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smartTag w:uri="urn:schemas-microsoft-com:office:smarttags" w:element="City">
      <w:r w:rsidRPr="000116C8">
        <w:rPr>
          <w:rFonts w:cs="Arial"/>
          <w:b/>
          <w:sz w:val="18"/>
          <w:szCs w:val="18"/>
        </w:rPr>
        <w:t>Miami</w:t>
      </w:r>
    </w:smartTag>
    <w:r w:rsidRPr="000116C8">
      <w:rPr>
        <w:rFonts w:cs="Arial"/>
        <w:b/>
        <w:sz w:val="18"/>
        <w:szCs w:val="18"/>
      </w:rPr>
      <w:t xml:space="preserve">,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r w:rsidR="009216F1">
      <w:fldChar w:fldCharType="begin"/>
    </w:r>
    <w:r w:rsidR="009216F1">
      <w:instrText xml:space="preserve"> NUMPAGES </w:instrText>
    </w:r>
    <w:r w:rsidR="009216F1">
      <w:fldChar w:fldCharType="separate"/>
    </w:r>
    <w:r w:rsidR="00AB4BAA">
      <w:rPr>
        <w:noProof/>
      </w:rPr>
      <w:t>2</w:t>
    </w:r>
    <w:r w:rsidR="009216F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79ECD" w14:textId="77777777" w:rsidR="009216F1" w:rsidRDefault="009216F1">
      <w:r>
        <w:separator/>
      </w:r>
    </w:p>
  </w:footnote>
  <w:footnote w:type="continuationSeparator" w:id="0">
    <w:p w14:paraId="642A9F2D" w14:textId="77777777" w:rsidR="009216F1" w:rsidRDefault="00921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9EF8" w14:textId="77777777" w:rsidR="00D5333B" w:rsidRDefault="00D5333B" w:rsidP="00BF6500">
    <w:pPr>
      <w:rPr>
        <w:b/>
        <w:sz w:val="24"/>
      </w:rPr>
    </w:pPr>
    <w:r>
      <w:rPr>
        <w:b/>
        <w:sz w:val="24"/>
      </w:rPr>
      <w:t>MEETING MINUTES Continued.</w:t>
    </w:r>
  </w:p>
  <w:p w14:paraId="6DB93E8C" w14:textId="59430296" w:rsidR="0023554C" w:rsidRDefault="00C5139A" w:rsidP="007C68FD">
    <w:pPr>
      <w:pStyle w:val="Footer"/>
    </w:pPr>
    <w:r>
      <w:t xml:space="preserve">July </w:t>
    </w:r>
    <w:r w:rsidR="00326432">
      <w:t>27</w:t>
    </w:r>
    <w:r w:rsidR="009268B8">
      <w:t xml:space="preserve">, </w:t>
    </w:r>
    <w:r w:rsidR="00EA403F">
      <w:t>20</w:t>
    </w:r>
    <w:r w:rsidR="00796DF4">
      <w:t>20</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r w:rsidR="009216F1">
      <w:fldChar w:fldCharType="begin"/>
    </w:r>
    <w:r w:rsidR="009216F1">
      <w:instrText xml:space="preserve"> NUMPAGES </w:instrText>
    </w:r>
    <w:r w:rsidR="009216F1">
      <w:fldChar w:fldCharType="separate"/>
    </w:r>
    <w:r w:rsidR="00AB4BAA">
      <w:rPr>
        <w:noProof/>
      </w:rPr>
      <w:t>2</w:t>
    </w:r>
    <w:r w:rsidR="009216F1">
      <w:rPr>
        <w:noProof/>
      </w:rPr>
      <w:fldChar w:fldCharType="end"/>
    </w:r>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22114"/>
    <w:multiLevelType w:val="hybridMultilevel"/>
    <w:tmpl w:val="8230E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164FC"/>
    <w:multiLevelType w:val="hybridMultilevel"/>
    <w:tmpl w:val="1234C6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F96558"/>
    <w:multiLevelType w:val="hybridMultilevel"/>
    <w:tmpl w:val="38C8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3"/>
  </w:num>
  <w:num w:numId="3">
    <w:abstractNumId w:val="20"/>
  </w:num>
  <w:num w:numId="4">
    <w:abstractNumId w:val="18"/>
  </w:num>
  <w:num w:numId="5">
    <w:abstractNumId w:val="24"/>
  </w:num>
  <w:num w:numId="6">
    <w:abstractNumId w:val="16"/>
  </w:num>
  <w:num w:numId="7">
    <w:abstractNumId w:val="3"/>
  </w:num>
  <w:num w:numId="8">
    <w:abstractNumId w:val="15"/>
  </w:num>
  <w:num w:numId="9">
    <w:abstractNumId w:val="13"/>
  </w:num>
  <w:num w:numId="10">
    <w:abstractNumId w:val="4"/>
  </w:num>
  <w:num w:numId="11">
    <w:abstractNumId w:val="2"/>
  </w:num>
  <w:num w:numId="12">
    <w:abstractNumId w:val="9"/>
  </w:num>
  <w:num w:numId="13">
    <w:abstractNumId w:val="1"/>
  </w:num>
  <w:num w:numId="14">
    <w:abstractNumId w:val="11"/>
  </w:num>
  <w:num w:numId="15">
    <w:abstractNumId w:val="10"/>
  </w:num>
  <w:num w:numId="16">
    <w:abstractNumId w:val="6"/>
  </w:num>
  <w:num w:numId="17">
    <w:abstractNumId w:val="8"/>
  </w:num>
  <w:num w:numId="18">
    <w:abstractNumId w:val="21"/>
  </w:num>
  <w:num w:numId="19">
    <w:abstractNumId w:val="19"/>
  </w:num>
  <w:num w:numId="20">
    <w:abstractNumId w:val="0"/>
  </w:num>
  <w:num w:numId="21">
    <w:abstractNumId w:val="22"/>
  </w:num>
  <w:num w:numId="22">
    <w:abstractNumId w:val="5"/>
  </w:num>
  <w:num w:numId="23">
    <w:abstractNumId w:val="12"/>
  </w:num>
  <w:num w:numId="24">
    <w:abstractNumId w:val="25"/>
  </w:num>
  <w:num w:numId="25">
    <w:abstractNumId w:val="14"/>
  </w:num>
  <w:num w:numId="2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4617"/>
    <w:rsid w:val="000130AC"/>
    <w:rsid w:val="00021C13"/>
    <w:rsid w:val="00025987"/>
    <w:rsid w:val="00025CF7"/>
    <w:rsid w:val="00027040"/>
    <w:rsid w:val="00036468"/>
    <w:rsid w:val="00044D49"/>
    <w:rsid w:val="00050CC5"/>
    <w:rsid w:val="00055609"/>
    <w:rsid w:val="00055E8A"/>
    <w:rsid w:val="00057BA8"/>
    <w:rsid w:val="0006190E"/>
    <w:rsid w:val="00064938"/>
    <w:rsid w:val="00064FAC"/>
    <w:rsid w:val="00073BE6"/>
    <w:rsid w:val="00075AE4"/>
    <w:rsid w:val="000844BA"/>
    <w:rsid w:val="00090A0E"/>
    <w:rsid w:val="000976CE"/>
    <w:rsid w:val="000A3347"/>
    <w:rsid w:val="000B7473"/>
    <w:rsid w:val="000C30DB"/>
    <w:rsid w:val="000C49E9"/>
    <w:rsid w:val="000C5245"/>
    <w:rsid w:val="000C6312"/>
    <w:rsid w:val="000C739F"/>
    <w:rsid w:val="000C7BFE"/>
    <w:rsid w:val="000D2AF9"/>
    <w:rsid w:val="000D5E34"/>
    <w:rsid w:val="000D76C9"/>
    <w:rsid w:val="000E3631"/>
    <w:rsid w:val="000E44CB"/>
    <w:rsid w:val="000F35BF"/>
    <w:rsid w:val="00106B71"/>
    <w:rsid w:val="00113CE8"/>
    <w:rsid w:val="00117B41"/>
    <w:rsid w:val="0012395F"/>
    <w:rsid w:val="00124C64"/>
    <w:rsid w:val="00125A9A"/>
    <w:rsid w:val="0013232D"/>
    <w:rsid w:val="001341A0"/>
    <w:rsid w:val="001344ED"/>
    <w:rsid w:val="00144D84"/>
    <w:rsid w:val="001501FA"/>
    <w:rsid w:val="001515F3"/>
    <w:rsid w:val="0015205A"/>
    <w:rsid w:val="00153D45"/>
    <w:rsid w:val="00160F97"/>
    <w:rsid w:val="0016205F"/>
    <w:rsid w:val="00165352"/>
    <w:rsid w:val="001653C6"/>
    <w:rsid w:val="0017439E"/>
    <w:rsid w:val="00177A68"/>
    <w:rsid w:val="00190AE7"/>
    <w:rsid w:val="00192E8B"/>
    <w:rsid w:val="00196082"/>
    <w:rsid w:val="001B2B00"/>
    <w:rsid w:val="001B632E"/>
    <w:rsid w:val="001B7FEA"/>
    <w:rsid w:val="001C0861"/>
    <w:rsid w:val="001C1041"/>
    <w:rsid w:val="001C10E0"/>
    <w:rsid w:val="001C4D8D"/>
    <w:rsid w:val="001C5B5B"/>
    <w:rsid w:val="001D0D1E"/>
    <w:rsid w:val="001D2FE9"/>
    <w:rsid w:val="001D4889"/>
    <w:rsid w:val="001D5149"/>
    <w:rsid w:val="001E4BD8"/>
    <w:rsid w:val="001E51CE"/>
    <w:rsid w:val="001E7575"/>
    <w:rsid w:val="001F042C"/>
    <w:rsid w:val="001F0E5F"/>
    <w:rsid w:val="001F3088"/>
    <w:rsid w:val="001F47DD"/>
    <w:rsid w:val="001F6CAB"/>
    <w:rsid w:val="0020226A"/>
    <w:rsid w:val="00202D68"/>
    <w:rsid w:val="00206A68"/>
    <w:rsid w:val="00212D80"/>
    <w:rsid w:val="00212F86"/>
    <w:rsid w:val="0021336E"/>
    <w:rsid w:val="00220DA4"/>
    <w:rsid w:val="0023554C"/>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4834"/>
    <w:rsid w:val="00286DA5"/>
    <w:rsid w:val="002A23E8"/>
    <w:rsid w:val="002A4D7C"/>
    <w:rsid w:val="002A66DB"/>
    <w:rsid w:val="002B4BD3"/>
    <w:rsid w:val="002B576A"/>
    <w:rsid w:val="002B6C03"/>
    <w:rsid w:val="002B7DF2"/>
    <w:rsid w:val="002D025C"/>
    <w:rsid w:val="002D1D30"/>
    <w:rsid w:val="002E19D4"/>
    <w:rsid w:val="002E2265"/>
    <w:rsid w:val="002E4DCF"/>
    <w:rsid w:val="002F673E"/>
    <w:rsid w:val="00305F41"/>
    <w:rsid w:val="00307989"/>
    <w:rsid w:val="003102EE"/>
    <w:rsid w:val="00314F56"/>
    <w:rsid w:val="0031519A"/>
    <w:rsid w:val="003165BF"/>
    <w:rsid w:val="00321582"/>
    <w:rsid w:val="00326432"/>
    <w:rsid w:val="00334462"/>
    <w:rsid w:val="0033501C"/>
    <w:rsid w:val="00336092"/>
    <w:rsid w:val="00340ACD"/>
    <w:rsid w:val="00345D5C"/>
    <w:rsid w:val="00354385"/>
    <w:rsid w:val="00360AE7"/>
    <w:rsid w:val="00362D31"/>
    <w:rsid w:val="0036320B"/>
    <w:rsid w:val="00363F65"/>
    <w:rsid w:val="00364BB3"/>
    <w:rsid w:val="0036676D"/>
    <w:rsid w:val="00371EA1"/>
    <w:rsid w:val="00384CC4"/>
    <w:rsid w:val="003858A6"/>
    <w:rsid w:val="00391F0D"/>
    <w:rsid w:val="00392894"/>
    <w:rsid w:val="00395B63"/>
    <w:rsid w:val="003A3769"/>
    <w:rsid w:val="003A37A7"/>
    <w:rsid w:val="003B4B38"/>
    <w:rsid w:val="003B7F0B"/>
    <w:rsid w:val="003C6F27"/>
    <w:rsid w:val="003D0084"/>
    <w:rsid w:val="003D371A"/>
    <w:rsid w:val="003E17DA"/>
    <w:rsid w:val="003E3472"/>
    <w:rsid w:val="003E6C97"/>
    <w:rsid w:val="003F4B1E"/>
    <w:rsid w:val="004005AE"/>
    <w:rsid w:val="00402F52"/>
    <w:rsid w:val="00406F6E"/>
    <w:rsid w:val="00407D06"/>
    <w:rsid w:val="00412FBD"/>
    <w:rsid w:val="004155B8"/>
    <w:rsid w:val="00417CE6"/>
    <w:rsid w:val="004226B2"/>
    <w:rsid w:val="0043017F"/>
    <w:rsid w:val="00433705"/>
    <w:rsid w:val="004432BD"/>
    <w:rsid w:val="004443A2"/>
    <w:rsid w:val="00444CDF"/>
    <w:rsid w:val="00452F7C"/>
    <w:rsid w:val="00454095"/>
    <w:rsid w:val="00455A43"/>
    <w:rsid w:val="00462A7B"/>
    <w:rsid w:val="00462AE1"/>
    <w:rsid w:val="0046366C"/>
    <w:rsid w:val="0046478A"/>
    <w:rsid w:val="00465238"/>
    <w:rsid w:val="0046727B"/>
    <w:rsid w:val="00471AF7"/>
    <w:rsid w:val="00480200"/>
    <w:rsid w:val="00482D91"/>
    <w:rsid w:val="004835D1"/>
    <w:rsid w:val="00483BCD"/>
    <w:rsid w:val="00496A2B"/>
    <w:rsid w:val="004A3C00"/>
    <w:rsid w:val="004B61EE"/>
    <w:rsid w:val="004B6978"/>
    <w:rsid w:val="004B6B3E"/>
    <w:rsid w:val="004C18B5"/>
    <w:rsid w:val="004C20F1"/>
    <w:rsid w:val="004C2D24"/>
    <w:rsid w:val="004C6B34"/>
    <w:rsid w:val="004D7B16"/>
    <w:rsid w:val="004E1959"/>
    <w:rsid w:val="004E30D7"/>
    <w:rsid w:val="004E3567"/>
    <w:rsid w:val="004F46B6"/>
    <w:rsid w:val="005033A4"/>
    <w:rsid w:val="00520B66"/>
    <w:rsid w:val="00521317"/>
    <w:rsid w:val="0052143A"/>
    <w:rsid w:val="00527CD8"/>
    <w:rsid w:val="00535F99"/>
    <w:rsid w:val="0053681A"/>
    <w:rsid w:val="00542485"/>
    <w:rsid w:val="00544CAB"/>
    <w:rsid w:val="0055210A"/>
    <w:rsid w:val="00560384"/>
    <w:rsid w:val="005658DE"/>
    <w:rsid w:val="00574422"/>
    <w:rsid w:val="005822F8"/>
    <w:rsid w:val="00582EAD"/>
    <w:rsid w:val="005830B5"/>
    <w:rsid w:val="00585D0D"/>
    <w:rsid w:val="00586671"/>
    <w:rsid w:val="00593312"/>
    <w:rsid w:val="0059531B"/>
    <w:rsid w:val="005A1999"/>
    <w:rsid w:val="005A27A4"/>
    <w:rsid w:val="005A43B7"/>
    <w:rsid w:val="005A6BBC"/>
    <w:rsid w:val="005B2DAE"/>
    <w:rsid w:val="005B379A"/>
    <w:rsid w:val="005C385C"/>
    <w:rsid w:val="005C686E"/>
    <w:rsid w:val="005D00D8"/>
    <w:rsid w:val="005D0680"/>
    <w:rsid w:val="005D35E1"/>
    <w:rsid w:val="005D3848"/>
    <w:rsid w:val="005D688B"/>
    <w:rsid w:val="005E31DC"/>
    <w:rsid w:val="005E4B24"/>
    <w:rsid w:val="005E758A"/>
    <w:rsid w:val="005F0820"/>
    <w:rsid w:val="005F36D3"/>
    <w:rsid w:val="005F3B69"/>
    <w:rsid w:val="005F7B4E"/>
    <w:rsid w:val="006051C1"/>
    <w:rsid w:val="0060545A"/>
    <w:rsid w:val="0060667A"/>
    <w:rsid w:val="00627EDB"/>
    <w:rsid w:val="0063455B"/>
    <w:rsid w:val="00652C4B"/>
    <w:rsid w:val="00662BC6"/>
    <w:rsid w:val="00663D45"/>
    <w:rsid w:val="006647A5"/>
    <w:rsid w:val="00664B63"/>
    <w:rsid w:val="00671F65"/>
    <w:rsid w:val="006852FA"/>
    <w:rsid w:val="00690861"/>
    <w:rsid w:val="00692228"/>
    <w:rsid w:val="00692BF2"/>
    <w:rsid w:val="00692BFC"/>
    <w:rsid w:val="006A0765"/>
    <w:rsid w:val="006A4DF2"/>
    <w:rsid w:val="006A53BF"/>
    <w:rsid w:val="006B04B2"/>
    <w:rsid w:val="006C0CC5"/>
    <w:rsid w:val="006C1D98"/>
    <w:rsid w:val="006C48ED"/>
    <w:rsid w:val="006C4963"/>
    <w:rsid w:val="006D3F1F"/>
    <w:rsid w:val="006D3F51"/>
    <w:rsid w:val="006D5249"/>
    <w:rsid w:val="006D6278"/>
    <w:rsid w:val="006E2EAF"/>
    <w:rsid w:val="006F3C4F"/>
    <w:rsid w:val="0070376C"/>
    <w:rsid w:val="00704B2E"/>
    <w:rsid w:val="00712FC0"/>
    <w:rsid w:val="007145FE"/>
    <w:rsid w:val="007150D0"/>
    <w:rsid w:val="007157BA"/>
    <w:rsid w:val="007158E5"/>
    <w:rsid w:val="007240DB"/>
    <w:rsid w:val="00733E20"/>
    <w:rsid w:val="00740258"/>
    <w:rsid w:val="007422DB"/>
    <w:rsid w:val="0074772A"/>
    <w:rsid w:val="00755D73"/>
    <w:rsid w:val="00767723"/>
    <w:rsid w:val="007723E3"/>
    <w:rsid w:val="00777E5F"/>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146E9"/>
    <w:rsid w:val="0082012F"/>
    <w:rsid w:val="008316D7"/>
    <w:rsid w:val="00832087"/>
    <w:rsid w:val="0083262B"/>
    <w:rsid w:val="00841A19"/>
    <w:rsid w:val="008515CB"/>
    <w:rsid w:val="00852286"/>
    <w:rsid w:val="008544EE"/>
    <w:rsid w:val="008650F8"/>
    <w:rsid w:val="00866495"/>
    <w:rsid w:val="00871BC8"/>
    <w:rsid w:val="008732EC"/>
    <w:rsid w:val="00875572"/>
    <w:rsid w:val="008765E0"/>
    <w:rsid w:val="008765E8"/>
    <w:rsid w:val="00882803"/>
    <w:rsid w:val="00884268"/>
    <w:rsid w:val="008947AD"/>
    <w:rsid w:val="008A006C"/>
    <w:rsid w:val="008A0C88"/>
    <w:rsid w:val="008A1E07"/>
    <w:rsid w:val="008A2C54"/>
    <w:rsid w:val="008A45EF"/>
    <w:rsid w:val="008A6A14"/>
    <w:rsid w:val="008C0CAB"/>
    <w:rsid w:val="008D0419"/>
    <w:rsid w:val="008D2F76"/>
    <w:rsid w:val="008D5D0E"/>
    <w:rsid w:val="008D7B23"/>
    <w:rsid w:val="008E14BA"/>
    <w:rsid w:val="008E3440"/>
    <w:rsid w:val="008E5BB7"/>
    <w:rsid w:val="008E6AE9"/>
    <w:rsid w:val="008E6D9F"/>
    <w:rsid w:val="008F6B32"/>
    <w:rsid w:val="009120EB"/>
    <w:rsid w:val="00914867"/>
    <w:rsid w:val="009216F1"/>
    <w:rsid w:val="009268B8"/>
    <w:rsid w:val="009339AC"/>
    <w:rsid w:val="00935552"/>
    <w:rsid w:val="00937E58"/>
    <w:rsid w:val="0094253D"/>
    <w:rsid w:val="00947BA3"/>
    <w:rsid w:val="00947F26"/>
    <w:rsid w:val="009519E1"/>
    <w:rsid w:val="00951AC8"/>
    <w:rsid w:val="00954BE4"/>
    <w:rsid w:val="00956CDA"/>
    <w:rsid w:val="0096447A"/>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F29F4"/>
    <w:rsid w:val="009F75AA"/>
    <w:rsid w:val="00A04CB8"/>
    <w:rsid w:val="00A0694E"/>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63278"/>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F333E"/>
    <w:rsid w:val="00B01029"/>
    <w:rsid w:val="00B02829"/>
    <w:rsid w:val="00B06E62"/>
    <w:rsid w:val="00B078A8"/>
    <w:rsid w:val="00B2641C"/>
    <w:rsid w:val="00B347F3"/>
    <w:rsid w:val="00B34900"/>
    <w:rsid w:val="00B41009"/>
    <w:rsid w:val="00B42F9F"/>
    <w:rsid w:val="00B50880"/>
    <w:rsid w:val="00B52977"/>
    <w:rsid w:val="00B52E4B"/>
    <w:rsid w:val="00B5685C"/>
    <w:rsid w:val="00B60832"/>
    <w:rsid w:val="00B67765"/>
    <w:rsid w:val="00B67A9B"/>
    <w:rsid w:val="00B70162"/>
    <w:rsid w:val="00B80FD1"/>
    <w:rsid w:val="00B90816"/>
    <w:rsid w:val="00B91AC0"/>
    <w:rsid w:val="00B95219"/>
    <w:rsid w:val="00B976EF"/>
    <w:rsid w:val="00BA2481"/>
    <w:rsid w:val="00BA7DCE"/>
    <w:rsid w:val="00BB12DE"/>
    <w:rsid w:val="00BB5483"/>
    <w:rsid w:val="00BB6814"/>
    <w:rsid w:val="00BC37C0"/>
    <w:rsid w:val="00BC4988"/>
    <w:rsid w:val="00BE047A"/>
    <w:rsid w:val="00BE0FD0"/>
    <w:rsid w:val="00BF1181"/>
    <w:rsid w:val="00BF1214"/>
    <w:rsid w:val="00BF1D31"/>
    <w:rsid w:val="00BF52CA"/>
    <w:rsid w:val="00BF6500"/>
    <w:rsid w:val="00C01024"/>
    <w:rsid w:val="00C01068"/>
    <w:rsid w:val="00C02889"/>
    <w:rsid w:val="00C0423A"/>
    <w:rsid w:val="00C04750"/>
    <w:rsid w:val="00C10767"/>
    <w:rsid w:val="00C20171"/>
    <w:rsid w:val="00C20EF6"/>
    <w:rsid w:val="00C23DF9"/>
    <w:rsid w:val="00C31BDC"/>
    <w:rsid w:val="00C41128"/>
    <w:rsid w:val="00C43DF4"/>
    <w:rsid w:val="00C4496A"/>
    <w:rsid w:val="00C4628F"/>
    <w:rsid w:val="00C5139A"/>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B20C1"/>
    <w:rsid w:val="00CB43F8"/>
    <w:rsid w:val="00CC0C19"/>
    <w:rsid w:val="00CC1ED4"/>
    <w:rsid w:val="00CC34E6"/>
    <w:rsid w:val="00CC617F"/>
    <w:rsid w:val="00CD0616"/>
    <w:rsid w:val="00CD1DC8"/>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78D7"/>
    <w:rsid w:val="00D642FC"/>
    <w:rsid w:val="00D66E02"/>
    <w:rsid w:val="00D66FD4"/>
    <w:rsid w:val="00D67588"/>
    <w:rsid w:val="00D7481D"/>
    <w:rsid w:val="00D74D09"/>
    <w:rsid w:val="00D769D0"/>
    <w:rsid w:val="00D821DB"/>
    <w:rsid w:val="00DB5FDE"/>
    <w:rsid w:val="00DB7407"/>
    <w:rsid w:val="00DD3212"/>
    <w:rsid w:val="00DE36CC"/>
    <w:rsid w:val="00DF54A9"/>
    <w:rsid w:val="00DF62DD"/>
    <w:rsid w:val="00E00785"/>
    <w:rsid w:val="00E12A62"/>
    <w:rsid w:val="00E12F59"/>
    <w:rsid w:val="00E20975"/>
    <w:rsid w:val="00E23521"/>
    <w:rsid w:val="00E3263E"/>
    <w:rsid w:val="00E35475"/>
    <w:rsid w:val="00E429B1"/>
    <w:rsid w:val="00E440CE"/>
    <w:rsid w:val="00E45441"/>
    <w:rsid w:val="00E4699F"/>
    <w:rsid w:val="00E53295"/>
    <w:rsid w:val="00E55864"/>
    <w:rsid w:val="00E61D03"/>
    <w:rsid w:val="00E61D14"/>
    <w:rsid w:val="00E64028"/>
    <w:rsid w:val="00E64687"/>
    <w:rsid w:val="00E71034"/>
    <w:rsid w:val="00E72BEA"/>
    <w:rsid w:val="00E73D2A"/>
    <w:rsid w:val="00E73D49"/>
    <w:rsid w:val="00E83FDD"/>
    <w:rsid w:val="00E84544"/>
    <w:rsid w:val="00E84CC4"/>
    <w:rsid w:val="00E91178"/>
    <w:rsid w:val="00E91D0C"/>
    <w:rsid w:val="00EA403F"/>
    <w:rsid w:val="00EA49B8"/>
    <w:rsid w:val="00EB03E6"/>
    <w:rsid w:val="00EB1F50"/>
    <w:rsid w:val="00EB2DE9"/>
    <w:rsid w:val="00EC14D0"/>
    <w:rsid w:val="00EC1BC4"/>
    <w:rsid w:val="00EC2974"/>
    <w:rsid w:val="00EC53B6"/>
    <w:rsid w:val="00ED1B6A"/>
    <w:rsid w:val="00ED6F54"/>
    <w:rsid w:val="00EE0DBF"/>
    <w:rsid w:val="00EE27FC"/>
    <w:rsid w:val="00F111E1"/>
    <w:rsid w:val="00F1212F"/>
    <w:rsid w:val="00F1283E"/>
    <w:rsid w:val="00F20F74"/>
    <w:rsid w:val="00F26479"/>
    <w:rsid w:val="00F31B69"/>
    <w:rsid w:val="00F32F4F"/>
    <w:rsid w:val="00F35CB0"/>
    <w:rsid w:val="00F40E0E"/>
    <w:rsid w:val="00F503F2"/>
    <w:rsid w:val="00F51913"/>
    <w:rsid w:val="00F526D0"/>
    <w:rsid w:val="00F54DD6"/>
    <w:rsid w:val="00F60F7E"/>
    <w:rsid w:val="00F6108A"/>
    <w:rsid w:val="00F610F2"/>
    <w:rsid w:val="00F65598"/>
    <w:rsid w:val="00F8128C"/>
    <w:rsid w:val="00F84A24"/>
    <w:rsid w:val="00F8626E"/>
    <w:rsid w:val="00FA1F42"/>
    <w:rsid w:val="00FA4E5A"/>
    <w:rsid w:val="00FB445C"/>
    <w:rsid w:val="00FB5523"/>
    <w:rsid w:val="00FB6306"/>
    <w:rsid w:val="00FB70C9"/>
    <w:rsid w:val="00FC0E31"/>
    <w:rsid w:val="00FC1FA2"/>
    <w:rsid w:val="00FC4DC8"/>
    <w:rsid w:val="00FD62D5"/>
    <w:rsid w:val="00FE240C"/>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49"/>
    <o:shapelayout v:ext="edit">
      <o:idmap v:ext="edit" data="1"/>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4</cp:revision>
  <cp:lastPrinted>2020-09-18T00:12:00Z</cp:lastPrinted>
  <dcterms:created xsi:type="dcterms:W3CDTF">2020-10-06T15:03:00Z</dcterms:created>
  <dcterms:modified xsi:type="dcterms:W3CDTF">2020-10-06T15:05:00Z</dcterms:modified>
</cp:coreProperties>
</file>