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Pr="00E703EE" w:rsidRDefault="007C68FD">
      <w:pPr>
        <w:jc w:val="center"/>
        <w:rPr>
          <w:bCs/>
          <w:sz w:val="24"/>
        </w:rPr>
      </w:pPr>
    </w:p>
    <w:p w14:paraId="0C0D7498" w14:textId="10E0691A" w:rsidR="007C68FD" w:rsidRDefault="00FF3BD4" w:rsidP="007C68FD">
      <w:pPr>
        <w:pStyle w:val="Header"/>
        <w:jc w:val="center"/>
        <w:rPr>
          <w:b/>
          <w:sz w:val="24"/>
        </w:rPr>
      </w:pPr>
      <w:r>
        <w:rPr>
          <w:b/>
          <w:sz w:val="24"/>
        </w:rPr>
        <w:t>November</w:t>
      </w:r>
      <w:r w:rsidR="009C59A8">
        <w:rPr>
          <w:b/>
          <w:sz w:val="24"/>
        </w:rPr>
        <w:t xml:space="preserve"> 202</w:t>
      </w:r>
      <w:r>
        <w:rPr>
          <w:b/>
          <w:sz w:val="24"/>
        </w:rPr>
        <w:t>2</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6BD068A2" w14:textId="7A6364E5" w:rsidR="001E4544" w:rsidRDefault="001E4544" w:rsidP="007C68FD">
      <w:pPr>
        <w:pStyle w:val="Header"/>
        <w:jc w:val="center"/>
      </w:pPr>
    </w:p>
    <w:p w14:paraId="7B3E95A0" w14:textId="77777777" w:rsidR="001F6CAB" w:rsidRDefault="001F6CAB">
      <w:pPr>
        <w:jc w:val="center"/>
        <w:rPr>
          <w:b/>
          <w:sz w:val="24"/>
        </w:rPr>
      </w:pPr>
    </w:p>
    <w:p w14:paraId="2AFF13FC" w14:textId="52B7C43C"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8A45EF" w:rsidRPr="00BF1181">
        <w:rPr>
          <w:b w:val="0"/>
          <w:szCs w:val="24"/>
        </w:rPr>
        <w:t xml:space="preserve">    </w:t>
      </w:r>
      <w:proofErr w:type="gramStart"/>
      <w:r w:rsidR="002B24D1">
        <w:rPr>
          <w:b w:val="0"/>
          <w:szCs w:val="24"/>
          <w:u w:val="single"/>
        </w:rPr>
        <w:t xml:space="preserve">November </w:t>
      </w:r>
      <w:r w:rsidR="00AB4F3B">
        <w:rPr>
          <w:b w:val="0"/>
          <w:szCs w:val="24"/>
          <w:u w:val="single"/>
        </w:rPr>
        <w:t xml:space="preserve"> </w:t>
      </w:r>
      <w:r w:rsidR="00112CEB">
        <w:rPr>
          <w:b w:val="0"/>
          <w:szCs w:val="24"/>
          <w:u w:val="single"/>
        </w:rPr>
        <w:t>2</w:t>
      </w:r>
      <w:r w:rsidR="002B24D1">
        <w:rPr>
          <w:b w:val="0"/>
          <w:szCs w:val="24"/>
          <w:u w:val="single"/>
        </w:rPr>
        <w:t>8</w:t>
      </w:r>
      <w:proofErr w:type="gramEnd"/>
      <w:r w:rsidR="00112CEB" w:rsidRPr="00112CEB">
        <w:rPr>
          <w:b w:val="0"/>
          <w:szCs w:val="24"/>
          <w:u w:val="single"/>
          <w:vertAlign w:val="superscript"/>
        </w:rPr>
        <w:t>th</w:t>
      </w:r>
      <w:r w:rsidR="00112CEB">
        <w:rPr>
          <w:b w:val="0"/>
          <w:szCs w:val="24"/>
          <w:u w:val="single"/>
        </w:rPr>
        <w:t>, 2022</w:t>
      </w:r>
      <w:r w:rsidR="0063455B" w:rsidRPr="00BF1181">
        <w:rPr>
          <w:b w:val="0"/>
          <w:szCs w:val="24"/>
        </w:rPr>
        <w:tab/>
      </w:r>
      <w:r w:rsidR="0063455B" w:rsidRPr="00BF1181">
        <w:rPr>
          <w:b w:val="0"/>
          <w:szCs w:val="24"/>
        </w:rPr>
        <w:tab/>
      </w:r>
      <w:r w:rsidR="000158F0">
        <w:rPr>
          <w:b w:val="0"/>
          <w:szCs w:val="24"/>
        </w:rPr>
        <w:tab/>
      </w:r>
      <w:r w:rsidRPr="00BF1181">
        <w:rPr>
          <w:szCs w:val="24"/>
        </w:rPr>
        <w:t>Location:</w:t>
      </w:r>
      <w:r w:rsidRPr="00BF1181">
        <w:rPr>
          <w:b w:val="0"/>
          <w:szCs w:val="24"/>
        </w:rPr>
        <w:t xml:space="preserve"> </w:t>
      </w:r>
      <w:r w:rsidR="00FF3BD4">
        <w:rPr>
          <w:b w:val="0"/>
          <w:szCs w:val="24"/>
          <w:u w:val="single"/>
        </w:rPr>
        <w:t>VIA ZOOM</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13113E6"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83712F"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83712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10FB313E" w:rsidR="00F8128C" w:rsidRDefault="00F8128C" w:rsidP="00F8128C">
      <w:pPr>
        <w:rPr>
          <w:b/>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6D95DF10" w14:textId="1F9AB501" w:rsidR="00AB4F3B" w:rsidRDefault="00AB4F3B" w:rsidP="00AB4F3B">
      <w:pPr>
        <w:rPr>
          <w:b/>
          <w:sz w:val="24"/>
          <w:szCs w:val="24"/>
        </w:rPr>
      </w:pPr>
      <w:r>
        <w:rPr>
          <w:b/>
          <w:sz w:val="24"/>
          <w:szCs w:val="24"/>
        </w:rPr>
        <w:tab/>
      </w:r>
      <w:r>
        <w:rPr>
          <w:b/>
          <w:sz w:val="24"/>
          <w:szCs w:val="24"/>
        </w:rPr>
        <w:tab/>
      </w:r>
      <w:r>
        <w:rPr>
          <w:b/>
          <w:sz w:val="24"/>
          <w:szCs w:val="24"/>
        </w:rPr>
        <w:tab/>
        <w:t xml:space="preserve"> </w:t>
      </w:r>
      <w:r>
        <w:rPr>
          <w:bCs/>
          <w:sz w:val="24"/>
          <w:szCs w:val="24"/>
        </w:rPr>
        <w:t xml:space="preserve">Carlos </w:t>
      </w:r>
      <w:proofErr w:type="spellStart"/>
      <w:r>
        <w:rPr>
          <w:bCs/>
          <w:sz w:val="24"/>
          <w:szCs w:val="24"/>
        </w:rPr>
        <w:t>Triay</w:t>
      </w:r>
      <w:proofErr w:type="spellEnd"/>
      <w:r w:rsidR="001E4544">
        <w:rPr>
          <w:bCs/>
          <w:sz w:val="24"/>
          <w:szCs w:val="24"/>
        </w:rPr>
        <w:t>, Esq.</w:t>
      </w:r>
      <w:r>
        <w:rPr>
          <w:bCs/>
          <w:sz w:val="24"/>
          <w:szCs w:val="24"/>
        </w:rPr>
        <w:tab/>
        <w:t xml:space="preserve">Attorney </w:t>
      </w:r>
      <w:r>
        <w:rPr>
          <w:bCs/>
          <w:sz w:val="24"/>
          <w:szCs w:val="24"/>
        </w:rPr>
        <w:tab/>
      </w:r>
      <w:r>
        <w:rPr>
          <w:bCs/>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19CDB376" w14:textId="194A7E9E" w:rsidR="00163EBC" w:rsidRPr="0083712F" w:rsidRDefault="00163EBC" w:rsidP="001F6CAB">
      <w:pPr>
        <w:rPr>
          <w:sz w:val="24"/>
          <w:szCs w:val="24"/>
        </w:rPr>
      </w:pPr>
      <w:r>
        <w:rPr>
          <w:b/>
          <w:sz w:val="24"/>
          <w:szCs w:val="24"/>
        </w:rPr>
        <w:tab/>
      </w:r>
      <w:r>
        <w:rPr>
          <w:b/>
          <w:sz w:val="24"/>
          <w:szCs w:val="24"/>
        </w:rPr>
        <w:tab/>
      </w:r>
      <w:r>
        <w:rPr>
          <w:b/>
          <w:sz w:val="24"/>
          <w:szCs w:val="24"/>
        </w:rPr>
        <w:tab/>
      </w:r>
      <w:r w:rsidR="002A3E57">
        <w:rPr>
          <w:bCs/>
          <w:sz w:val="24"/>
          <w:szCs w:val="24"/>
        </w:rPr>
        <w:tab/>
      </w:r>
      <w:r w:rsidR="002A3E57">
        <w:rPr>
          <w:bCs/>
          <w:sz w:val="24"/>
          <w:szCs w:val="24"/>
        </w:rPr>
        <w:tab/>
      </w:r>
      <w:r w:rsidR="002A3E57">
        <w:rPr>
          <w:b/>
          <w:sz w:val="24"/>
          <w:szCs w:val="24"/>
        </w:rPr>
        <w:tab/>
      </w:r>
      <w:r w:rsidR="002A3E57">
        <w:rPr>
          <w:b/>
          <w:sz w:val="24"/>
          <w:szCs w:val="24"/>
        </w:rPr>
        <w:tab/>
        <w:t xml:space="preserve">   </w:t>
      </w:r>
    </w:p>
    <w:p w14:paraId="38083480" w14:textId="0B94CB45" w:rsidR="008A45EF" w:rsidRPr="00AB4F3B" w:rsidRDefault="00E84CC4" w:rsidP="001F6CAB">
      <w:pPr>
        <w:rPr>
          <w:b/>
          <w:sz w:val="24"/>
          <w:szCs w:val="24"/>
        </w:rPr>
      </w:pPr>
      <w:r>
        <w:rPr>
          <w:b/>
          <w:sz w:val="24"/>
          <w:szCs w:val="24"/>
        </w:rPr>
        <w:t xml:space="preserve">Others: </w:t>
      </w:r>
      <w:r w:rsidR="001B6394">
        <w:rPr>
          <w:b/>
          <w:sz w:val="24"/>
          <w:szCs w:val="24"/>
        </w:rPr>
        <w:t xml:space="preserve"> </w:t>
      </w:r>
      <w:r w:rsidR="002B24D1">
        <w:rPr>
          <w:b/>
          <w:sz w:val="24"/>
          <w:szCs w:val="24"/>
        </w:rPr>
        <w:t xml:space="preserve">J. </w:t>
      </w:r>
      <w:proofErr w:type="spellStart"/>
      <w:r w:rsidR="002B24D1">
        <w:rPr>
          <w:b/>
          <w:sz w:val="24"/>
          <w:szCs w:val="24"/>
        </w:rPr>
        <w:t>Meizoso</w:t>
      </w:r>
      <w:proofErr w:type="spellEnd"/>
      <w:r w:rsidR="002B24D1">
        <w:rPr>
          <w:b/>
          <w:sz w:val="24"/>
          <w:szCs w:val="24"/>
        </w:rPr>
        <w:t>, E</w:t>
      </w:r>
      <w:r w:rsidR="00F319A9">
        <w:rPr>
          <w:b/>
          <w:sz w:val="24"/>
          <w:szCs w:val="24"/>
        </w:rPr>
        <w:t>rik</w:t>
      </w:r>
      <w:r w:rsidR="002B24D1">
        <w:rPr>
          <w:b/>
          <w:sz w:val="24"/>
          <w:szCs w:val="24"/>
        </w:rPr>
        <w:t xml:space="preserve"> Alexander, Tony Patti</w:t>
      </w:r>
      <w:r w:rsidR="00F319A9">
        <w:rPr>
          <w:b/>
          <w:sz w:val="24"/>
          <w:szCs w:val="24"/>
        </w:rPr>
        <w:t>, D. Mulindwa</w:t>
      </w:r>
      <w:r>
        <w:rPr>
          <w:b/>
          <w:sz w:val="24"/>
          <w:szCs w:val="24"/>
        </w:rPr>
        <w:tab/>
      </w:r>
    </w:p>
    <w:p w14:paraId="2DD2DE67" w14:textId="77777777" w:rsidR="00E84CC4" w:rsidRDefault="00E84CC4" w:rsidP="001F6CAB">
      <w:pPr>
        <w:rPr>
          <w:b/>
          <w:sz w:val="24"/>
          <w:szCs w:val="24"/>
        </w:rPr>
      </w:pPr>
    </w:p>
    <w:p w14:paraId="0DAAEF56" w14:textId="6488CA20"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at</w:t>
      </w:r>
      <w:r w:rsidR="002B24D1">
        <w:rPr>
          <w:sz w:val="24"/>
          <w:szCs w:val="24"/>
          <w:u w:val="single"/>
        </w:rPr>
        <w:t xml:space="preserve"> 7:00 p.m.</w:t>
      </w:r>
    </w:p>
    <w:p w14:paraId="71AC6884" w14:textId="77777777" w:rsidR="00E12A62" w:rsidRPr="00BF1181" w:rsidRDefault="00E12A62" w:rsidP="00DD3212">
      <w:pPr>
        <w:jc w:val="both"/>
        <w:rPr>
          <w:sz w:val="24"/>
          <w:szCs w:val="24"/>
        </w:rPr>
      </w:pPr>
    </w:p>
    <w:p w14:paraId="7E328B95" w14:textId="3A08B064" w:rsidR="005E758A" w:rsidRPr="004979EB" w:rsidRDefault="001F6CAB" w:rsidP="004B6978">
      <w:pPr>
        <w:pStyle w:val="BodyText"/>
        <w:numPr>
          <w:ilvl w:val="0"/>
          <w:numId w:val="1"/>
        </w:numPr>
        <w:tabs>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w:t>
      </w:r>
      <w:r w:rsidR="001E4544">
        <w:rPr>
          <w:szCs w:val="24"/>
        </w:rPr>
        <w:t>Board of Directors M</w:t>
      </w:r>
      <w:r w:rsidRPr="00BF1181">
        <w:rPr>
          <w:szCs w:val="24"/>
        </w:rPr>
        <w:t>eeting to proceed.</w:t>
      </w:r>
      <w:r w:rsidR="004C20F1" w:rsidRPr="00BF1181">
        <w:rPr>
          <w:szCs w:val="24"/>
        </w:rPr>
        <w:t xml:space="preserve"> </w:t>
      </w:r>
    </w:p>
    <w:p w14:paraId="531A7B6E" w14:textId="77777777" w:rsidR="008E4860" w:rsidRDefault="008E4860" w:rsidP="00DE28EE">
      <w:pPr>
        <w:rPr>
          <w:b/>
          <w:sz w:val="24"/>
          <w:szCs w:val="24"/>
          <w:u w:val="single"/>
        </w:rPr>
      </w:pPr>
    </w:p>
    <w:p w14:paraId="1C46EB0F" w14:textId="02CE5F3E" w:rsidR="008E4860" w:rsidRDefault="001E4544" w:rsidP="00DE28EE">
      <w:pPr>
        <w:rPr>
          <w:b/>
          <w:sz w:val="24"/>
          <w:szCs w:val="24"/>
          <w:u w:val="single"/>
        </w:rPr>
      </w:pPr>
      <w:r>
        <w:rPr>
          <w:b/>
          <w:sz w:val="24"/>
          <w:szCs w:val="24"/>
          <w:u w:val="single"/>
        </w:rPr>
        <w:t>Board</w:t>
      </w:r>
      <w:r w:rsidR="008E4860">
        <w:rPr>
          <w:b/>
          <w:sz w:val="24"/>
          <w:szCs w:val="24"/>
          <w:u w:val="single"/>
        </w:rPr>
        <w:t xml:space="preserve"> Business</w:t>
      </w:r>
    </w:p>
    <w:p w14:paraId="48EFD288" w14:textId="336C8120" w:rsidR="008E4860" w:rsidRDefault="008E4860" w:rsidP="00DE28EE">
      <w:pPr>
        <w:rPr>
          <w:b/>
          <w:sz w:val="24"/>
          <w:szCs w:val="24"/>
          <w:u w:val="single"/>
        </w:rPr>
      </w:pPr>
    </w:p>
    <w:p w14:paraId="320CAC37" w14:textId="496B8A90" w:rsidR="002B24D1" w:rsidRPr="002B24D1" w:rsidRDefault="002B24D1" w:rsidP="001E4544">
      <w:pPr>
        <w:pStyle w:val="ListParagraph"/>
        <w:numPr>
          <w:ilvl w:val="0"/>
          <w:numId w:val="1"/>
        </w:numPr>
        <w:ind w:left="360"/>
        <w:rPr>
          <w:b/>
          <w:sz w:val="24"/>
          <w:szCs w:val="24"/>
          <w:u w:val="single"/>
        </w:rPr>
      </w:pPr>
      <w:r>
        <w:rPr>
          <w:bCs/>
          <w:sz w:val="24"/>
          <w:szCs w:val="24"/>
        </w:rPr>
        <w:t>Mr. Clinton stated that hedge planting will be completed by end of week.</w:t>
      </w:r>
    </w:p>
    <w:p w14:paraId="3DAFA4AF" w14:textId="703463FD" w:rsidR="002B24D1" w:rsidRPr="002B24D1" w:rsidRDefault="002B24D1" w:rsidP="001E4544">
      <w:pPr>
        <w:pStyle w:val="ListParagraph"/>
        <w:numPr>
          <w:ilvl w:val="0"/>
          <w:numId w:val="1"/>
        </w:numPr>
        <w:ind w:left="360"/>
        <w:rPr>
          <w:b/>
          <w:sz w:val="24"/>
          <w:szCs w:val="24"/>
          <w:u w:val="single"/>
        </w:rPr>
      </w:pPr>
      <w:r>
        <w:rPr>
          <w:bCs/>
          <w:sz w:val="24"/>
          <w:szCs w:val="24"/>
        </w:rPr>
        <w:t xml:space="preserve">Approved Traffic Study needs 2/3 vote approval from the members </w:t>
      </w:r>
      <w:proofErr w:type="gramStart"/>
      <w:r>
        <w:rPr>
          <w:bCs/>
          <w:sz w:val="24"/>
          <w:szCs w:val="24"/>
        </w:rPr>
        <w:t>in order to</w:t>
      </w:r>
      <w:proofErr w:type="gramEnd"/>
      <w:r>
        <w:rPr>
          <w:bCs/>
          <w:sz w:val="24"/>
          <w:szCs w:val="24"/>
        </w:rPr>
        <w:t xml:space="preserve"> approve the speed humps.</w:t>
      </w:r>
    </w:p>
    <w:p w14:paraId="09F5E197" w14:textId="54120ED6" w:rsidR="002B24D1" w:rsidRPr="002B24D1" w:rsidRDefault="000204EB" w:rsidP="001E4544">
      <w:pPr>
        <w:pStyle w:val="ListParagraph"/>
        <w:numPr>
          <w:ilvl w:val="0"/>
          <w:numId w:val="1"/>
        </w:numPr>
        <w:ind w:left="360"/>
        <w:rPr>
          <w:b/>
          <w:sz w:val="24"/>
          <w:szCs w:val="24"/>
          <w:u w:val="single"/>
        </w:rPr>
      </w:pPr>
      <w:r>
        <w:rPr>
          <w:bCs/>
          <w:sz w:val="24"/>
          <w:szCs w:val="24"/>
        </w:rPr>
        <w:t xml:space="preserve">Equipment has been acquired, to commence the work at the gates.  Miami-Dade County requested changes for the electrical boxes. FPL needs to provide access to the transformers </w:t>
      </w:r>
      <w:proofErr w:type="gramStart"/>
      <w:r>
        <w:rPr>
          <w:bCs/>
          <w:sz w:val="24"/>
          <w:szCs w:val="24"/>
        </w:rPr>
        <w:t>in order to</w:t>
      </w:r>
      <w:proofErr w:type="gramEnd"/>
      <w:r>
        <w:rPr>
          <w:bCs/>
          <w:sz w:val="24"/>
          <w:szCs w:val="24"/>
        </w:rPr>
        <w:t xml:space="preserve"> start the gates’ improvements. FPL is working with hurricane troubles at the present time and are unable to provide immediate service.</w:t>
      </w:r>
    </w:p>
    <w:p w14:paraId="6FBF6275" w14:textId="02D341DC" w:rsidR="002B24D1" w:rsidRPr="002B24D1" w:rsidRDefault="000204EB" w:rsidP="001E4544">
      <w:pPr>
        <w:pStyle w:val="ListParagraph"/>
        <w:numPr>
          <w:ilvl w:val="0"/>
          <w:numId w:val="1"/>
        </w:numPr>
        <w:ind w:left="360"/>
        <w:rPr>
          <w:b/>
          <w:sz w:val="24"/>
          <w:szCs w:val="24"/>
          <w:u w:val="single"/>
        </w:rPr>
      </w:pPr>
      <w:r>
        <w:rPr>
          <w:bCs/>
          <w:sz w:val="24"/>
          <w:szCs w:val="24"/>
        </w:rPr>
        <w:t>Christmas lights are up, and homeowners have been complementing the new display.</w:t>
      </w:r>
    </w:p>
    <w:p w14:paraId="24E7C1AD" w14:textId="303B4C8D" w:rsidR="002B24D1" w:rsidRPr="000204EB" w:rsidRDefault="000204EB" w:rsidP="001E4544">
      <w:pPr>
        <w:pStyle w:val="ListParagraph"/>
        <w:numPr>
          <w:ilvl w:val="0"/>
          <w:numId w:val="1"/>
        </w:numPr>
        <w:ind w:left="360"/>
        <w:rPr>
          <w:b/>
          <w:sz w:val="24"/>
          <w:szCs w:val="24"/>
          <w:u w:val="single"/>
        </w:rPr>
      </w:pPr>
      <w:r>
        <w:rPr>
          <w:bCs/>
          <w:sz w:val="24"/>
          <w:szCs w:val="24"/>
        </w:rPr>
        <w:t>Markings on sidewalks, will be done in sections. 143rd Ln to the tennis courts sidewalks need to be extended.  The intersections are not ADA compliant – and because of safety issues a more extended survey is necessary. Quotes are being received for the work at hand.</w:t>
      </w:r>
    </w:p>
    <w:p w14:paraId="1AA472F6" w14:textId="0FE6352C" w:rsidR="000204EB" w:rsidRPr="000204EB" w:rsidRDefault="00ED1058" w:rsidP="001E4544">
      <w:pPr>
        <w:pStyle w:val="ListParagraph"/>
        <w:numPr>
          <w:ilvl w:val="0"/>
          <w:numId w:val="1"/>
        </w:numPr>
        <w:ind w:left="360"/>
        <w:rPr>
          <w:b/>
          <w:sz w:val="24"/>
          <w:szCs w:val="24"/>
          <w:u w:val="single"/>
        </w:rPr>
      </w:pPr>
      <w:r>
        <w:rPr>
          <w:bCs/>
          <w:sz w:val="24"/>
          <w:szCs w:val="24"/>
        </w:rPr>
        <w:t>Pickle</w:t>
      </w:r>
      <w:r w:rsidR="000204EB">
        <w:rPr>
          <w:bCs/>
          <w:sz w:val="24"/>
          <w:szCs w:val="24"/>
        </w:rPr>
        <w:t xml:space="preserve"> Ball is now available at the Tennis Courts.</w:t>
      </w:r>
    </w:p>
    <w:p w14:paraId="13572A15" w14:textId="1D0899B4" w:rsidR="000204EB" w:rsidRPr="00D153B9" w:rsidRDefault="000204EB" w:rsidP="00D153B9">
      <w:pPr>
        <w:pStyle w:val="ListParagraph"/>
        <w:numPr>
          <w:ilvl w:val="0"/>
          <w:numId w:val="1"/>
        </w:numPr>
        <w:ind w:left="360"/>
        <w:rPr>
          <w:b/>
          <w:sz w:val="24"/>
          <w:szCs w:val="24"/>
          <w:u w:val="single"/>
        </w:rPr>
      </w:pPr>
      <w:r>
        <w:rPr>
          <w:bCs/>
          <w:sz w:val="24"/>
          <w:szCs w:val="24"/>
        </w:rPr>
        <w:t>A Porch Pirate has been seen picking up decorations-any information please call the police.</w:t>
      </w:r>
      <w:r w:rsidR="00ED1058">
        <w:rPr>
          <w:bCs/>
          <w:sz w:val="24"/>
          <w:szCs w:val="24"/>
        </w:rPr>
        <w:t xml:space="preserve"> Photo is posted on the website.</w:t>
      </w:r>
    </w:p>
    <w:p w14:paraId="29A2A369" w14:textId="5EA66B31" w:rsidR="00D153B9" w:rsidRPr="00D153B9" w:rsidRDefault="00D153B9" w:rsidP="00D153B9">
      <w:pPr>
        <w:pStyle w:val="ListParagraph"/>
        <w:numPr>
          <w:ilvl w:val="0"/>
          <w:numId w:val="1"/>
        </w:numPr>
        <w:ind w:left="360"/>
        <w:rPr>
          <w:b/>
          <w:sz w:val="24"/>
          <w:szCs w:val="24"/>
          <w:u w:val="single"/>
        </w:rPr>
      </w:pPr>
      <w:r>
        <w:rPr>
          <w:bCs/>
          <w:sz w:val="24"/>
          <w:szCs w:val="24"/>
        </w:rPr>
        <w:t>The Traffic Report has been approved. Drainage and Sidewalks will commence soon.</w:t>
      </w:r>
    </w:p>
    <w:p w14:paraId="316B3129" w14:textId="4FF89909" w:rsidR="00D153B9" w:rsidRPr="003A1866" w:rsidRDefault="00D153B9" w:rsidP="00D153B9">
      <w:pPr>
        <w:pStyle w:val="ListParagraph"/>
        <w:numPr>
          <w:ilvl w:val="0"/>
          <w:numId w:val="1"/>
        </w:numPr>
        <w:ind w:left="360"/>
        <w:rPr>
          <w:b/>
          <w:sz w:val="24"/>
          <w:szCs w:val="24"/>
          <w:u w:val="single"/>
        </w:rPr>
      </w:pPr>
      <w:r>
        <w:rPr>
          <w:bCs/>
          <w:sz w:val="24"/>
          <w:szCs w:val="24"/>
        </w:rPr>
        <w:t xml:space="preserve">Speed Humps as Traffic Calming </w:t>
      </w:r>
      <w:r w:rsidR="003A1866">
        <w:rPr>
          <w:bCs/>
          <w:sz w:val="24"/>
          <w:szCs w:val="24"/>
        </w:rPr>
        <w:t xml:space="preserve">will </w:t>
      </w:r>
      <w:r>
        <w:rPr>
          <w:bCs/>
          <w:sz w:val="24"/>
          <w:szCs w:val="24"/>
        </w:rPr>
        <w:t>need to be voted on</w:t>
      </w:r>
      <w:r w:rsidR="003A1866">
        <w:rPr>
          <w:bCs/>
          <w:sz w:val="24"/>
          <w:szCs w:val="24"/>
        </w:rPr>
        <w:t xml:space="preserve"> and approved by 2/3 of the homeowners. </w:t>
      </w:r>
      <w:r>
        <w:rPr>
          <w:bCs/>
          <w:sz w:val="24"/>
          <w:szCs w:val="24"/>
        </w:rPr>
        <w:t>A mailout will be sent to the homeowners</w:t>
      </w:r>
      <w:r w:rsidR="003A1866">
        <w:rPr>
          <w:bCs/>
          <w:sz w:val="24"/>
          <w:szCs w:val="24"/>
        </w:rPr>
        <w:t xml:space="preserve"> in both English and Spanish with a summary and location of the tentative location of the speed humps.  Dade County Public Works will provide the final locations.  </w:t>
      </w:r>
    </w:p>
    <w:p w14:paraId="0F13C557" w14:textId="2746C25A" w:rsidR="003A1866" w:rsidRPr="00FF3BD4" w:rsidRDefault="003A1866" w:rsidP="00D153B9">
      <w:pPr>
        <w:pStyle w:val="ListParagraph"/>
        <w:numPr>
          <w:ilvl w:val="0"/>
          <w:numId w:val="1"/>
        </w:numPr>
        <w:ind w:left="360"/>
        <w:rPr>
          <w:b/>
          <w:sz w:val="24"/>
          <w:szCs w:val="24"/>
          <w:u w:val="single"/>
        </w:rPr>
      </w:pPr>
      <w:r>
        <w:rPr>
          <w:bCs/>
          <w:sz w:val="24"/>
          <w:szCs w:val="24"/>
        </w:rPr>
        <w:t xml:space="preserve">Votes can be mailed or personally </w:t>
      </w:r>
      <w:r w:rsidR="00FF3BD4">
        <w:rPr>
          <w:bCs/>
          <w:sz w:val="24"/>
          <w:szCs w:val="24"/>
        </w:rPr>
        <w:t xml:space="preserve">be dropped-off at the </w:t>
      </w:r>
      <w:r>
        <w:rPr>
          <w:bCs/>
          <w:sz w:val="24"/>
          <w:szCs w:val="24"/>
        </w:rPr>
        <w:t xml:space="preserve">office, this will provide different options. More than 345 votes are needed </w:t>
      </w:r>
      <w:proofErr w:type="gramStart"/>
      <w:r>
        <w:rPr>
          <w:bCs/>
          <w:sz w:val="24"/>
          <w:szCs w:val="24"/>
        </w:rPr>
        <w:t>in order to</w:t>
      </w:r>
      <w:proofErr w:type="gramEnd"/>
      <w:r>
        <w:rPr>
          <w:bCs/>
          <w:sz w:val="24"/>
          <w:szCs w:val="24"/>
        </w:rPr>
        <w:t xml:space="preserve"> maintain the speedhumps as a traffic calming method.</w:t>
      </w:r>
      <w:r w:rsidR="00FF3BD4">
        <w:rPr>
          <w:bCs/>
          <w:sz w:val="24"/>
          <w:szCs w:val="24"/>
        </w:rPr>
        <w:t xml:space="preserve"> </w:t>
      </w:r>
      <w:r w:rsidR="00FF3BD4">
        <w:rPr>
          <w:bCs/>
          <w:sz w:val="24"/>
          <w:szCs w:val="24"/>
        </w:rPr>
        <w:lastRenderedPageBreak/>
        <w:t xml:space="preserve">Curtesy </w:t>
      </w:r>
      <w:r w:rsidR="00656482">
        <w:rPr>
          <w:bCs/>
          <w:sz w:val="24"/>
          <w:szCs w:val="24"/>
        </w:rPr>
        <w:t xml:space="preserve">reminder </w:t>
      </w:r>
      <w:r w:rsidR="00FF3BD4">
        <w:rPr>
          <w:bCs/>
          <w:sz w:val="24"/>
          <w:szCs w:val="24"/>
        </w:rPr>
        <w:t xml:space="preserve">calls </w:t>
      </w:r>
      <w:r w:rsidR="00656482">
        <w:rPr>
          <w:bCs/>
          <w:sz w:val="24"/>
          <w:szCs w:val="24"/>
        </w:rPr>
        <w:t>will go out to</w:t>
      </w:r>
      <w:r w:rsidR="00FF3BD4">
        <w:rPr>
          <w:bCs/>
          <w:sz w:val="24"/>
          <w:szCs w:val="24"/>
        </w:rPr>
        <w:t xml:space="preserve"> homeowners that have not yet vote</w:t>
      </w:r>
      <w:r w:rsidR="00656482">
        <w:rPr>
          <w:bCs/>
          <w:sz w:val="24"/>
          <w:szCs w:val="24"/>
        </w:rPr>
        <w:t>d</w:t>
      </w:r>
      <w:r w:rsidR="00FF3BD4">
        <w:rPr>
          <w:bCs/>
          <w:sz w:val="24"/>
          <w:szCs w:val="24"/>
        </w:rPr>
        <w:t xml:space="preserve"> </w:t>
      </w:r>
      <w:r w:rsidR="00656482">
        <w:rPr>
          <w:bCs/>
          <w:sz w:val="24"/>
          <w:szCs w:val="24"/>
        </w:rPr>
        <w:t>after 30 days</w:t>
      </w:r>
      <w:r w:rsidR="00FF3BD4">
        <w:rPr>
          <w:bCs/>
          <w:sz w:val="24"/>
          <w:szCs w:val="24"/>
        </w:rPr>
        <w:t>. If no further notifications are wanted homeowner</w:t>
      </w:r>
      <w:r w:rsidR="00656482">
        <w:rPr>
          <w:bCs/>
          <w:sz w:val="24"/>
          <w:szCs w:val="24"/>
        </w:rPr>
        <w:t>s</w:t>
      </w:r>
      <w:r w:rsidR="00FF3BD4">
        <w:rPr>
          <w:bCs/>
          <w:sz w:val="24"/>
          <w:szCs w:val="24"/>
        </w:rPr>
        <w:t xml:space="preserve"> </w:t>
      </w:r>
      <w:r w:rsidR="00656482">
        <w:rPr>
          <w:bCs/>
          <w:sz w:val="24"/>
          <w:szCs w:val="24"/>
        </w:rPr>
        <w:t xml:space="preserve">are </w:t>
      </w:r>
      <w:r w:rsidR="00FF3BD4">
        <w:rPr>
          <w:bCs/>
          <w:sz w:val="24"/>
          <w:szCs w:val="24"/>
        </w:rPr>
        <w:t>to state it to the office.</w:t>
      </w:r>
    </w:p>
    <w:p w14:paraId="0E32FDEE" w14:textId="3FB26E75" w:rsidR="00FF3BD4" w:rsidRPr="00656482" w:rsidRDefault="00656482" w:rsidP="00D153B9">
      <w:pPr>
        <w:pStyle w:val="ListParagraph"/>
        <w:numPr>
          <w:ilvl w:val="0"/>
          <w:numId w:val="1"/>
        </w:numPr>
        <w:ind w:left="360"/>
        <w:rPr>
          <w:b/>
          <w:sz w:val="24"/>
          <w:szCs w:val="24"/>
          <w:u w:val="single"/>
        </w:rPr>
      </w:pPr>
      <w:r>
        <w:rPr>
          <w:bCs/>
          <w:sz w:val="24"/>
          <w:szCs w:val="24"/>
        </w:rPr>
        <w:t xml:space="preserve">Mr. </w:t>
      </w:r>
      <w:proofErr w:type="spellStart"/>
      <w:r>
        <w:rPr>
          <w:bCs/>
          <w:sz w:val="24"/>
          <w:szCs w:val="24"/>
        </w:rPr>
        <w:t>Triay</w:t>
      </w:r>
      <w:proofErr w:type="spellEnd"/>
      <w:r>
        <w:rPr>
          <w:bCs/>
          <w:sz w:val="24"/>
          <w:szCs w:val="24"/>
        </w:rPr>
        <w:t xml:space="preserve"> stated that the time frame for the voting package return can extend from 75 to 90 days, </w:t>
      </w:r>
      <w:proofErr w:type="gramStart"/>
      <w:r>
        <w:rPr>
          <w:bCs/>
          <w:sz w:val="24"/>
          <w:szCs w:val="24"/>
        </w:rPr>
        <w:t>as long as</w:t>
      </w:r>
      <w:proofErr w:type="gramEnd"/>
      <w:r>
        <w:rPr>
          <w:bCs/>
          <w:sz w:val="24"/>
          <w:szCs w:val="24"/>
        </w:rPr>
        <w:t xml:space="preserve"> it extends past 14 days.</w:t>
      </w:r>
    </w:p>
    <w:p w14:paraId="3B4451FA" w14:textId="086DE7F4" w:rsidR="00656482" w:rsidRPr="00656482" w:rsidRDefault="00656482" w:rsidP="00D153B9">
      <w:pPr>
        <w:pStyle w:val="ListParagraph"/>
        <w:numPr>
          <w:ilvl w:val="0"/>
          <w:numId w:val="1"/>
        </w:numPr>
        <w:ind w:left="360"/>
        <w:rPr>
          <w:b/>
          <w:sz w:val="24"/>
          <w:szCs w:val="24"/>
          <w:u w:val="single"/>
        </w:rPr>
      </w:pPr>
      <w:r>
        <w:rPr>
          <w:bCs/>
          <w:sz w:val="24"/>
          <w:szCs w:val="24"/>
        </w:rPr>
        <w:t>March 28</w:t>
      </w:r>
      <w:r w:rsidRPr="00656482">
        <w:rPr>
          <w:bCs/>
          <w:sz w:val="24"/>
          <w:szCs w:val="24"/>
          <w:vertAlign w:val="superscript"/>
        </w:rPr>
        <w:t>th</w:t>
      </w:r>
      <w:r>
        <w:rPr>
          <w:bCs/>
          <w:sz w:val="24"/>
          <w:szCs w:val="24"/>
        </w:rPr>
        <w:t xml:space="preserve">, </w:t>
      </w:r>
      <w:proofErr w:type="gramStart"/>
      <w:r>
        <w:rPr>
          <w:bCs/>
          <w:sz w:val="24"/>
          <w:szCs w:val="24"/>
        </w:rPr>
        <w:t>2023</w:t>
      </w:r>
      <w:proofErr w:type="gramEnd"/>
      <w:r>
        <w:rPr>
          <w:bCs/>
          <w:sz w:val="24"/>
          <w:szCs w:val="24"/>
        </w:rPr>
        <w:t xml:space="preserve"> is the proposed date to votes to be counted. Notices will be sent 75 days before that date.</w:t>
      </w:r>
    </w:p>
    <w:p w14:paraId="0FAE4C00" w14:textId="408AF374" w:rsidR="00656482" w:rsidRPr="00656482" w:rsidRDefault="00656482" w:rsidP="00D153B9">
      <w:pPr>
        <w:pStyle w:val="ListParagraph"/>
        <w:numPr>
          <w:ilvl w:val="0"/>
          <w:numId w:val="1"/>
        </w:numPr>
        <w:ind w:left="360"/>
        <w:rPr>
          <w:b/>
          <w:sz w:val="24"/>
          <w:szCs w:val="24"/>
          <w:u w:val="single"/>
        </w:rPr>
      </w:pPr>
      <w:r>
        <w:rPr>
          <w:bCs/>
          <w:sz w:val="24"/>
          <w:szCs w:val="24"/>
        </w:rPr>
        <w:t>Packet will include all information pertinent to date.</w:t>
      </w:r>
    </w:p>
    <w:p w14:paraId="2DAA7F76" w14:textId="57878359" w:rsidR="00656482" w:rsidRPr="004E522B" w:rsidRDefault="00656482" w:rsidP="00D153B9">
      <w:pPr>
        <w:pStyle w:val="ListParagraph"/>
        <w:numPr>
          <w:ilvl w:val="0"/>
          <w:numId w:val="1"/>
        </w:numPr>
        <w:ind w:left="360"/>
        <w:rPr>
          <w:b/>
          <w:sz w:val="24"/>
          <w:szCs w:val="24"/>
          <w:u w:val="single"/>
        </w:rPr>
      </w:pPr>
      <w:r>
        <w:rPr>
          <w:bCs/>
          <w:sz w:val="24"/>
          <w:szCs w:val="24"/>
        </w:rPr>
        <w:t xml:space="preserve">Mr. Ziemba </w:t>
      </w:r>
      <w:r w:rsidR="004E522B">
        <w:rPr>
          <w:bCs/>
          <w:sz w:val="24"/>
          <w:szCs w:val="24"/>
        </w:rPr>
        <w:t xml:space="preserve">stated that convincing homeowners is to be made a priority. The information must clearly state that not voting favorably will bring the consequence of NOT having any speed humps in the community as traffic calming-All speed bumps will be removed otherwise. Board Members are fully in support of maintaining speed humps in the community for safety reasons. </w:t>
      </w:r>
    </w:p>
    <w:p w14:paraId="64FE4F97" w14:textId="5B2B3F6A" w:rsidR="004E522B" w:rsidRPr="004E522B" w:rsidRDefault="004E522B" w:rsidP="00D153B9">
      <w:pPr>
        <w:pStyle w:val="ListParagraph"/>
        <w:numPr>
          <w:ilvl w:val="0"/>
          <w:numId w:val="1"/>
        </w:numPr>
        <w:ind w:left="360"/>
        <w:rPr>
          <w:b/>
          <w:sz w:val="24"/>
          <w:szCs w:val="24"/>
          <w:u w:val="single"/>
        </w:rPr>
      </w:pPr>
      <w:r>
        <w:rPr>
          <w:bCs/>
          <w:sz w:val="24"/>
          <w:szCs w:val="24"/>
        </w:rPr>
        <w:t>The packet will include references and diagrams, it will be kept simple and to the point.</w:t>
      </w:r>
    </w:p>
    <w:p w14:paraId="252CB71A" w14:textId="5D5F461B" w:rsidR="004E522B" w:rsidRPr="004E522B" w:rsidRDefault="004E522B" w:rsidP="00D153B9">
      <w:pPr>
        <w:pStyle w:val="ListParagraph"/>
        <w:numPr>
          <w:ilvl w:val="0"/>
          <w:numId w:val="1"/>
        </w:numPr>
        <w:ind w:left="360"/>
        <w:rPr>
          <w:b/>
          <w:sz w:val="24"/>
          <w:szCs w:val="24"/>
          <w:u w:val="single"/>
        </w:rPr>
      </w:pPr>
      <w:r>
        <w:rPr>
          <w:bCs/>
          <w:sz w:val="24"/>
          <w:szCs w:val="24"/>
        </w:rPr>
        <w:t>Mr. Bustamante stated that the mailout needs to appeal to emotion. Need for safety needs to be priority. Information must appeal to people’s sense of community safety.</w:t>
      </w:r>
    </w:p>
    <w:p w14:paraId="2B1172E5" w14:textId="01DDEDC4" w:rsidR="004E522B" w:rsidRPr="00784673" w:rsidRDefault="004E522B" w:rsidP="00D153B9">
      <w:pPr>
        <w:pStyle w:val="ListParagraph"/>
        <w:numPr>
          <w:ilvl w:val="0"/>
          <w:numId w:val="1"/>
        </w:numPr>
        <w:ind w:left="360"/>
        <w:rPr>
          <w:b/>
          <w:sz w:val="24"/>
          <w:szCs w:val="24"/>
          <w:u w:val="single"/>
        </w:rPr>
      </w:pPr>
      <w:r>
        <w:rPr>
          <w:bCs/>
          <w:sz w:val="24"/>
          <w:szCs w:val="24"/>
        </w:rPr>
        <w:t xml:space="preserve">Mr. </w:t>
      </w:r>
      <w:proofErr w:type="spellStart"/>
      <w:r>
        <w:rPr>
          <w:bCs/>
          <w:sz w:val="24"/>
          <w:szCs w:val="24"/>
        </w:rPr>
        <w:t>Meizoso</w:t>
      </w:r>
      <w:proofErr w:type="spellEnd"/>
      <w:r>
        <w:rPr>
          <w:bCs/>
          <w:sz w:val="24"/>
          <w:szCs w:val="24"/>
        </w:rPr>
        <w:t xml:space="preserve"> stated that 75 days out will come close to the holidays </w:t>
      </w:r>
      <w:r w:rsidR="00784673">
        <w:rPr>
          <w:bCs/>
          <w:sz w:val="24"/>
          <w:szCs w:val="24"/>
        </w:rPr>
        <w:t>and community members may not be interested during that period to participate. Mr. Clinton stated that it will be sent somewhere near January before the package is sent.</w:t>
      </w:r>
    </w:p>
    <w:p w14:paraId="39F725FC" w14:textId="673C9161" w:rsidR="00784673" w:rsidRPr="00784673" w:rsidRDefault="00784673" w:rsidP="00D153B9">
      <w:pPr>
        <w:pStyle w:val="ListParagraph"/>
        <w:numPr>
          <w:ilvl w:val="0"/>
          <w:numId w:val="1"/>
        </w:numPr>
        <w:ind w:left="360"/>
        <w:rPr>
          <w:b/>
          <w:sz w:val="24"/>
          <w:szCs w:val="24"/>
          <w:u w:val="single"/>
        </w:rPr>
      </w:pPr>
      <w:r>
        <w:rPr>
          <w:bCs/>
          <w:sz w:val="24"/>
          <w:szCs w:val="24"/>
        </w:rPr>
        <w:t>Mr. Clinton stated that the gate work, drainage work and ADA compliances will be completed before the street resurfacing project begin, removal of the current speed bumps will take place during resurfacing.</w:t>
      </w:r>
    </w:p>
    <w:p w14:paraId="55F36A22" w14:textId="133BE2CB" w:rsidR="00784673" w:rsidRPr="00784673" w:rsidRDefault="00784673" w:rsidP="00D153B9">
      <w:pPr>
        <w:pStyle w:val="ListParagraph"/>
        <w:numPr>
          <w:ilvl w:val="0"/>
          <w:numId w:val="1"/>
        </w:numPr>
        <w:ind w:left="360"/>
        <w:rPr>
          <w:b/>
          <w:sz w:val="24"/>
          <w:szCs w:val="24"/>
          <w:u w:val="single"/>
        </w:rPr>
      </w:pPr>
      <w:r>
        <w:rPr>
          <w:bCs/>
          <w:sz w:val="24"/>
          <w:szCs w:val="24"/>
        </w:rPr>
        <w:t xml:space="preserve">Mr. </w:t>
      </w:r>
      <w:proofErr w:type="spellStart"/>
      <w:r>
        <w:rPr>
          <w:bCs/>
          <w:sz w:val="24"/>
          <w:szCs w:val="24"/>
        </w:rPr>
        <w:t>Meizoso</w:t>
      </w:r>
      <w:proofErr w:type="spellEnd"/>
      <w:r>
        <w:rPr>
          <w:bCs/>
          <w:sz w:val="24"/>
          <w:szCs w:val="24"/>
        </w:rPr>
        <w:t xml:space="preserve"> expressed concerns regarding the traffic flow while street resurfacing takes place. Mr. Clinton stated that project will take place in phases.</w:t>
      </w:r>
    </w:p>
    <w:p w14:paraId="7B78365F" w14:textId="540B7B59" w:rsidR="00784673" w:rsidRPr="006264E9" w:rsidRDefault="00784673" w:rsidP="00D153B9">
      <w:pPr>
        <w:pStyle w:val="ListParagraph"/>
        <w:numPr>
          <w:ilvl w:val="0"/>
          <w:numId w:val="1"/>
        </w:numPr>
        <w:ind w:left="360"/>
        <w:rPr>
          <w:b/>
          <w:sz w:val="24"/>
          <w:szCs w:val="24"/>
          <w:u w:val="single"/>
        </w:rPr>
      </w:pPr>
      <w:r>
        <w:rPr>
          <w:bCs/>
          <w:sz w:val="24"/>
          <w:szCs w:val="24"/>
        </w:rPr>
        <w:t xml:space="preserve">Motion was brough forward by Mr. Clinton to </w:t>
      </w:r>
      <w:r w:rsidR="00FF09F5">
        <w:rPr>
          <w:bCs/>
          <w:sz w:val="24"/>
          <w:szCs w:val="24"/>
        </w:rPr>
        <w:t>distribute speed hump information and prox</w:t>
      </w:r>
      <w:r w:rsidR="00EA247B">
        <w:rPr>
          <w:bCs/>
          <w:sz w:val="24"/>
          <w:szCs w:val="24"/>
        </w:rPr>
        <w:t>y</w:t>
      </w:r>
      <w:r w:rsidR="00FF09F5">
        <w:rPr>
          <w:bCs/>
          <w:sz w:val="24"/>
          <w:szCs w:val="24"/>
        </w:rPr>
        <w:t xml:space="preserve"> vote package to be counted on March 2</w:t>
      </w:r>
      <w:r w:rsidR="00C724C5">
        <w:rPr>
          <w:bCs/>
          <w:sz w:val="24"/>
          <w:szCs w:val="24"/>
        </w:rPr>
        <w:t>7</w:t>
      </w:r>
      <w:r w:rsidR="00FF09F5" w:rsidRPr="00FF09F5">
        <w:rPr>
          <w:bCs/>
          <w:sz w:val="24"/>
          <w:szCs w:val="24"/>
          <w:vertAlign w:val="superscript"/>
        </w:rPr>
        <w:t>th</w:t>
      </w:r>
      <w:r w:rsidR="00FF09F5">
        <w:rPr>
          <w:bCs/>
          <w:sz w:val="24"/>
          <w:szCs w:val="24"/>
        </w:rPr>
        <w:t>, 2023, and to include the recommendations of Mr. Ziemba and Mr. Bustamante. Mr. Lucky seconded the motion</w:t>
      </w:r>
      <w:r w:rsidR="006264E9">
        <w:rPr>
          <w:bCs/>
          <w:sz w:val="24"/>
          <w:szCs w:val="24"/>
        </w:rPr>
        <w:t xml:space="preserve"> -</w:t>
      </w:r>
      <w:r w:rsidR="00FF09F5" w:rsidRPr="006264E9">
        <w:rPr>
          <w:bCs/>
          <w:sz w:val="24"/>
          <w:szCs w:val="24"/>
        </w:rPr>
        <w:t>All in favor.</w:t>
      </w:r>
      <w:r w:rsidR="00FF09F5">
        <w:rPr>
          <w:bCs/>
          <w:sz w:val="24"/>
          <w:szCs w:val="24"/>
        </w:rPr>
        <w:t xml:space="preserve"> No</w:t>
      </w:r>
      <w:r w:rsidR="006264E9">
        <w:rPr>
          <w:bCs/>
          <w:sz w:val="24"/>
          <w:szCs w:val="24"/>
        </w:rPr>
        <w:t>ne</w:t>
      </w:r>
      <w:r w:rsidR="00FF09F5">
        <w:rPr>
          <w:bCs/>
          <w:sz w:val="24"/>
          <w:szCs w:val="24"/>
        </w:rPr>
        <w:t xml:space="preserve"> opposing</w:t>
      </w:r>
      <w:r w:rsidR="006264E9">
        <w:rPr>
          <w:bCs/>
          <w:sz w:val="24"/>
          <w:szCs w:val="24"/>
        </w:rPr>
        <w:t xml:space="preserve"> -</w:t>
      </w:r>
      <w:r w:rsidR="00C724C5">
        <w:rPr>
          <w:bCs/>
          <w:sz w:val="24"/>
          <w:szCs w:val="24"/>
        </w:rPr>
        <w:t xml:space="preserve"> </w:t>
      </w:r>
      <w:r w:rsidR="00FF09F5" w:rsidRPr="00FF09F5">
        <w:rPr>
          <w:b/>
          <w:sz w:val="24"/>
          <w:szCs w:val="24"/>
        </w:rPr>
        <w:t xml:space="preserve">Motion </w:t>
      </w:r>
      <w:r w:rsidR="006264E9">
        <w:rPr>
          <w:b/>
          <w:sz w:val="24"/>
          <w:szCs w:val="24"/>
        </w:rPr>
        <w:t>Passed</w:t>
      </w:r>
      <w:r w:rsidR="00090E73">
        <w:rPr>
          <w:b/>
          <w:sz w:val="24"/>
          <w:szCs w:val="24"/>
        </w:rPr>
        <w:t xml:space="preserve"> and </w:t>
      </w:r>
      <w:r w:rsidR="00FF09F5" w:rsidRPr="00FF09F5">
        <w:rPr>
          <w:b/>
          <w:sz w:val="24"/>
          <w:szCs w:val="24"/>
        </w:rPr>
        <w:t>Carried.</w:t>
      </w:r>
    </w:p>
    <w:p w14:paraId="2548DC21" w14:textId="37715739" w:rsidR="006264E9" w:rsidRDefault="006264E9" w:rsidP="006264E9">
      <w:pPr>
        <w:rPr>
          <w:b/>
          <w:sz w:val="24"/>
          <w:szCs w:val="24"/>
          <w:u w:val="single"/>
        </w:rPr>
      </w:pPr>
    </w:p>
    <w:p w14:paraId="3E39610C" w14:textId="77777777" w:rsidR="006264E9" w:rsidRPr="00BF1181" w:rsidRDefault="006264E9" w:rsidP="006264E9">
      <w:pPr>
        <w:jc w:val="both"/>
        <w:rPr>
          <w:b/>
          <w:sz w:val="24"/>
          <w:szCs w:val="24"/>
          <w:u w:val="single"/>
        </w:rPr>
      </w:pPr>
      <w:r>
        <w:rPr>
          <w:b/>
          <w:sz w:val="24"/>
          <w:szCs w:val="24"/>
          <w:u w:val="single"/>
        </w:rPr>
        <w:t xml:space="preserve">Other Board </w:t>
      </w:r>
      <w:r w:rsidRPr="00BF1181">
        <w:rPr>
          <w:b/>
          <w:sz w:val="24"/>
          <w:szCs w:val="24"/>
          <w:u w:val="single"/>
        </w:rPr>
        <w:t>Business:</w:t>
      </w:r>
    </w:p>
    <w:p w14:paraId="3A4CE18D" w14:textId="77777777" w:rsidR="006264E9" w:rsidRDefault="006264E9" w:rsidP="006264E9">
      <w:pPr>
        <w:jc w:val="both"/>
        <w:rPr>
          <w:sz w:val="24"/>
          <w:szCs w:val="24"/>
        </w:rPr>
      </w:pPr>
    </w:p>
    <w:p w14:paraId="122C07F1" w14:textId="2D82B15C" w:rsidR="006264E9" w:rsidRPr="006264E9" w:rsidRDefault="006264E9" w:rsidP="006264E9">
      <w:pPr>
        <w:pStyle w:val="ListParagraph"/>
        <w:numPr>
          <w:ilvl w:val="0"/>
          <w:numId w:val="32"/>
        </w:numPr>
        <w:jc w:val="both"/>
        <w:rPr>
          <w:sz w:val="24"/>
          <w:szCs w:val="24"/>
        </w:rPr>
      </w:pPr>
      <w:r>
        <w:rPr>
          <w:sz w:val="24"/>
          <w:szCs w:val="24"/>
        </w:rPr>
        <w:t>No other board business to discuss.</w:t>
      </w:r>
    </w:p>
    <w:p w14:paraId="6759E7EA" w14:textId="085BA436" w:rsidR="006264E9" w:rsidRDefault="006264E9" w:rsidP="006264E9">
      <w:pPr>
        <w:rPr>
          <w:b/>
          <w:sz w:val="24"/>
          <w:szCs w:val="24"/>
          <w:u w:val="single"/>
        </w:rPr>
      </w:pPr>
    </w:p>
    <w:p w14:paraId="198067A5" w14:textId="77777777" w:rsidR="006264E9" w:rsidRPr="001B6394" w:rsidRDefault="006264E9" w:rsidP="006264E9">
      <w:pPr>
        <w:jc w:val="both"/>
        <w:rPr>
          <w:b/>
          <w:sz w:val="24"/>
          <w:szCs w:val="24"/>
          <w:u w:val="single"/>
        </w:rPr>
      </w:pPr>
      <w:r w:rsidRPr="001B6394">
        <w:rPr>
          <w:b/>
          <w:sz w:val="24"/>
          <w:szCs w:val="24"/>
          <w:u w:val="single"/>
        </w:rPr>
        <w:t>Community Input:</w:t>
      </w:r>
    </w:p>
    <w:p w14:paraId="3EB74FE2" w14:textId="77777777" w:rsidR="006264E9" w:rsidRPr="006264E9" w:rsidRDefault="006264E9" w:rsidP="006264E9">
      <w:pPr>
        <w:rPr>
          <w:b/>
          <w:sz w:val="24"/>
          <w:szCs w:val="24"/>
          <w:u w:val="single"/>
        </w:rPr>
      </w:pPr>
    </w:p>
    <w:p w14:paraId="6E67DC60" w14:textId="4D528AA6" w:rsidR="00090E73" w:rsidRPr="001954BC" w:rsidRDefault="00090E73" w:rsidP="001954BC">
      <w:pPr>
        <w:pStyle w:val="ListParagraph"/>
        <w:numPr>
          <w:ilvl w:val="0"/>
          <w:numId w:val="1"/>
        </w:numPr>
        <w:ind w:left="360"/>
        <w:rPr>
          <w:b/>
          <w:sz w:val="24"/>
          <w:szCs w:val="24"/>
          <w:u w:val="single"/>
        </w:rPr>
      </w:pPr>
      <w:r>
        <w:rPr>
          <w:bCs/>
          <w:sz w:val="24"/>
          <w:szCs w:val="24"/>
        </w:rPr>
        <w:t>Ms. Patty expressed concern regarding the removal of the current speed bumps if the full vote is not achieved for the addition of public works approved speed humps. Mr. Clinton explained that as per Public Works the current speed bumps are no longer approved by Public Works and if the vote is not achieved the speed bumps will be removed during milling and no traffic calming speed humps will replace the removal of the speed bumps.</w:t>
      </w:r>
    </w:p>
    <w:p w14:paraId="729DE150" w14:textId="0F0A46AA" w:rsidR="001954BC" w:rsidRPr="001954BC" w:rsidRDefault="001954BC" w:rsidP="001954BC">
      <w:pPr>
        <w:pStyle w:val="ListParagraph"/>
        <w:numPr>
          <w:ilvl w:val="0"/>
          <w:numId w:val="1"/>
        </w:numPr>
        <w:ind w:left="360"/>
        <w:rPr>
          <w:b/>
          <w:sz w:val="24"/>
          <w:szCs w:val="24"/>
          <w:u w:val="single"/>
        </w:rPr>
      </w:pPr>
      <w:r>
        <w:rPr>
          <w:bCs/>
          <w:sz w:val="24"/>
          <w:szCs w:val="24"/>
        </w:rPr>
        <w:t>Ms. Patty also expressed that additional lighting is necessary on emergency gates. Mr. Clinton stated that additional conduits will be added to add additional lighting as needed.  Ms. Patty stated that currently gate area is lit thanks to the Christmas lights but usually is very dark in the area.</w:t>
      </w:r>
    </w:p>
    <w:p w14:paraId="43EF0D97" w14:textId="41B476B9" w:rsidR="001954BC" w:rsidRPr="00EF6FFE" w:rsidRDefault="001954BC" w:rsidP="001954BC">
      <w:pPr>
        <w:pStyle w:val="ListParagraph"/>
        <w:numPr>
          <w:ilvl w:val="0"/>
          <w:numId w:val="1"/>
        </w:numPr>
        <w:ind w:left="360"/>
        <w:rPr>
          <w:b/>
          <w:sz w:val="24"/>
          <w:szCs w:val="24"/>
          <w:u w:val="single"/>
        </w:rPr>
      </w:pPr>
      <w:r>
        <w:rPr>
          <w:bCs/>
          <w:sz w:val="24"/>
          <w:szCs w:val="24"/>
        </w:rPr>
        <w:t xml:space="preserve">Mr. </w:t>
      </w:r>
      <w:proofErr w:type="spellStart"/>
      <w:r>
        <w:rPr>
          <w:bCs/>
          <w:sz w:val="24"/>
          <w:szCs w:val="24"/>
        </w:rPr>
        <w:t>Meizoso</w:t>
      </w:r>
      <w:proofErr w:type="spellEnd"/>
      <w:r>
        <w:rPr>
          <w:bCs/>
          <w:sz w:val="24"/>
          <w:szCs w:val="24"/>
        </w:rPr>
        <w:t xml:space="preserve"> expressed great concern regarding the complete removal of the current speed bumps and </w:t>
      </w:r>
      <w:r w:rsidR="0002506D">
        <w:rPr>
          <w:bCs/>
          <w:sz w:val="24"/>
          <w:szCs w:val="24"/>
        </w:rPr>
        <w:t xml:space="preserve">the </w:t>
      </w:r>
      <w:proofErr w:type="spellStart"/>
      <w:proofErr w:type="gramStart"/>
      <w:r w:rsidR="0002506D">
        <w:rPr>
          <w:bCs/>
          <w:sz w:val="24"/>
          <w:szCs w:val="24"/>
        </w:rPr>
        <w:t>fail</w:t>
      </w:r>
      <w:proofErr w:type="spellEnd"/>
      <w:proofErr w:type="gramEnd"/>
      <w:r w:rsidR="0002506D">
        <w:rPr>
          <w:bCs/>
          <w:sz w:val="24"/>
          <w:szCs w:val="24"/>
        </w:rPr>
        <w:t xml:space="preserve"> of the vote to replace with speed humps</w:t>
      </w:r>
      <w:r w:rsidR="00EF6FFE">
        <w:rPr>
          <w:bCs/>
          <w:sz w:val="24"/>
          <w:szCs w:val="24"/>
        </w:rPr>
        <w:t xml:space="preserve"> will cause grave safety hazards.</w:t>
      </w:r>
    </w:p>
    <w:p w14:paraId="433B7564" w14:textId="3B0AE5A8" w:rsidR="00EF6FFE" w:rsidRPr="00EF6FFE" w:rsidRDefault="00EF6FFE" w:rsidP="001954BC">
      <w:pPr>
        <w:pStyle w:val="ListParagraph"/>
        <w:numPr>
          <w:ilvl w:val="0"/>
          <w:numId w:val="1"/>
        </w:numPr>
        <w:ind w:left="360"/>
        <w:rPr>
          <w:b/>
          <w:sz w:val="24"/>
          <w:szCs w:val="24"/>
          <w:u w:val="single"/>
        </w:rPr>
      </w:pPr>
      <w:r>
        <w:rPr>
          <w:bCs/>
          <w:sz w:val="24"/>
          <w:szCs w:val="24"/>
        </w:rPr>
        <w:t xml:space="preserve">Mr. </w:t>
      </w:r>
      <w:proofErr w:type="spellStart"/>
      <w:r>
        <w:rPr>
          <w:bCs/>
          <w:sz w:val="24"/>
          <w:szCs w:val="24"/>
        </w:rPr>
        <w:t>Meizoso</w:t>
      </w:r>
      <w:proofErr w:type="spellEnd"/>
      <w:r>
        <w:rPr>
          <w:bCs/>
          <w:sz w:val="24"/>
          <w:szCs w:val="24"/>
        </w:rPr>
        <w:t xml:space="preserve"> asked if the gate at 122</w:t>
      </w:r>
      <w:r w:rsidRPr="00EF6FFE">
        <w:rPr>
          <w:bCs/>
          <w:sz w:val="24"/>
          <w:szCs w:val="24"/>
          <w:vertAlign w:val="superscript"/>
        </w:rPr>
        <w:t>nd</w:t>
      </w:r>
      <w:r>
        <w:rPr>
          <w:bCs/>
          <w:sz w:val="24"/>
          <w:szCs w:val="24"/>
        </w:rPr>
        <w:t xml:space="preserve"> Ave. would have a double gate and if the bar could be fixed. Mr. Fontana stated that new motor and equipment is in place</w:t>
      </w:r>
      <w:r w:rsidR="00EA247B">
        <w:rPr>
          <w:bCs/>
          <w:sz w:val="24"/>
          <w:szCs w:val="24"/>
        </w:rPr>
        <w:t xml:space="preserve"> </w:t>
      </w:r>
      <w:r>
        <w:rPr>
          <w:bCs/>
          <w:sz w:val="24"/>
          <w:szCs w:val="24"/>
        </w:rPr>
        <w:t xml:space="preserve">and is awaiting Miami-Dade County </w:t>
      </w:r>
      <w:r>
        <w:rPr>
          <w:bCs/>
          <w:sz w:val="24"/>
          <w:szCs w:val="24"/>
        </w:rPr>
        <w:lastRenderedPageBreak/>
        <w:t xml:space="preserve">permitting to proceed with the work. The bar code configuration for entrance can be </w:t>
      </w:r>
      <w:proofErr w:type="gramStart"/>
      <w:r>
        <w:rPr>
          <w:bCs/>
          <w:sz w:val="24"/>
          <w:szCs w:val="24"/>
        </w:rPr>
        <w:t>look into</w:t>
      </w:r>
      <w:proofErr w:type="gramEnd"/>
      <w:r>
        <w:rPr>
          <w:bCs/>
          <w:sz w:val="24"/>
          <w:szCs w:val="24"/>
        </w:rPr>
        <w:t xml:space="preserve"> as a future project.</w:t>
      </w:r>
    </w:p>
    <w:p w14:paraId="6F209F66" w14:textId="1F0EE7D6" w:rsidR="00EF6FFE" w:rsidRPr="00C01EAA" w:rsidRDefault="00EF6FFE" w:rsidP="001954BC">
      <w:pPr>
        <w:pStyle w:val="ListParagraph"/>
        <w:numPr>
          <w:ilvl w:val="0"/>
          <w:numId w:val="1"/>
        </w:numPr>
        <w:ind w:left="360"/>
        <w:rPr>
          <w:b/>
          <w:sz w:val="24"/>
          <w:szCs w:val="24"/>
          <w:u w:val="single"/>
        </w:rPr>
      </w:pPr>
      <w:r>
        <w:rPr>
          <w:bCs/>
          <w:sz w:val="24"/>
          <w:szCs w:val="24"/>
        </w:rPr>
        <w:t xml:space="preserve">Mr. Ziemba stated that chances are very slim that the votes needed will be acquired. He stated that a monumental effort needs to be set forward </w:t>
      </w:r>
      <w:proofErr w:type="gramStart"/>
      <w:r>
        <w:rPr>
          <w:bCs/>
          <w:sz w:val="24"/>
          <w:szCs w:val="24"/>
        </w:rPr>
        <w:t>in order to</w:t>
      </w:r>
      <w:proofErr w:type="gramEnd"/>
      <w:r>
        <w:rPr>
          <w:bCs/>
          <w:sz w:val="24"/>
          <w:szCs w:val="24"/>
        </w:rPr>
        <w:t xml:space="preserve"> make sure the votes needed are received and public safety is maintained in the neighborhood. </w:t>
      </w:r>
    </w:p>
    <w:p w14:paraId="0666A91A" w14:textId="7283B364" w:rsidR="00C01EAA" w:rsidRPr="00C01EAA" w:rsidRDefault="00C01EAA" w:rsidP="00C01EAA">
      <w:pPr>
        <w:pStyle w:val="ListParagraph"/>
        <w:numPr>
          <w:ilvl w:val="0"/>
          <w:numId w:val="1"/>
        </w:numPr>
        <w:ind w:left="360"/>
        <w:rPr>
          <w:b/>
          <w:sz w:val="24"/>
          <w:szCs w:val="24"/>
          <w:u w:val="single"/>
        </w:rPr>
      </w:pPr>
      <w:r>
        <w:rPr>
          <w:bCs/>
          <w:sz w:val="24"/>
          <w:szCs w:val="24"/>
        </w:rPr>
        <w:t xml:space="preserve">Ms. Patty expressed grave concern regarding public safety, she inquired into a Special Exemption – Mr. </w:t>
      </w:r>
      <w:proofErr w:type="spellStart"/>
      <w:r>
        <w:rPr>
          <w:bCs/>
          <w:sz w:val="24"/>
          <w:szCs w:val="24"/>
        </w:rPr>
        <w:t>Triay</w:t>
      </w:r>
      <w:proofErr w:type="spellEnd"/>
      <w:r>
        <w:rPr>
          <w:bCs/>
          <w:sz w:val="24"/>
          <w:szCs w:val="24"/>
        </w:rPr>
        <w:t xml:space="preserve"> explained that by Miami-Dade County Code a vote of 2/3 is required.</w:t>
      </w:r>
    </w:p>
    <w:p w14:paraId="4185EB2E" w14:textId="1F291B39" w:rsidR="00C01EAA" w:rsidRPr="00C01EAA" w:rsidRDefault="00C01EAA" w:rsidP="00C01EAA">
      <w:pPr>
        <w:pStyle w:val="ListParagraph"/>
        <w:numPr>
          <w:ilvl w:val="0"/>
          <w:numId w:val="1"/>
        </w:numPr>
        <w:ind w:left="360"/>
        <w:rPr>
          <w:b/>
          <w:sz w:val="24"/>
          <w:szCs w:val="24"/>
          <w:u w:val="single"/>
        </w:rPr>
      </w:pPr>
      <w:r>
        <w:rPr>
          <w:bCs/>
          <w:sz w:val="24"/>
          <w:szCs w:val="24"/>
        </w:rPr>
        <w:t>Link to traffic study will be added to the packet for community members to have quick access to the information, as well as the pages and dates of meetings pertinent to the traffic study and the implementation of speed humps.</w:t>
      </w:r>
    </w:p>
    <w:p w14:paraId="07061162" w14:textId="6DEF229B" w:rsidR="00C01EAA" w:rsidRPr="006264E9" w:rsidRDefault="00C01EAA" w:rsidP="00C01EAA">
      <w:pPr>
        <w:pStyle w:val="ListParagraph"/>
        <w:numPr>
          <w:ilvl w:val="0"/>
          <w:numId w:val="1"/>
        </w:numPr>
        <w:ind w:left="360"/>
        <w:rPr>
          <w:b/>
          <w:sz w:val="24"/>
          <w:szCs w:val="24"/>
          <w:u w:val="single"/>
        </w:rPr>
      </w:pPr>
      <w:r>
        <w:rPr>
          <w:bCs/>
          <w:sz w:val="24"/>
          <w:szCs w:val="24"/>
        </w:rPr>
        <w:t xml:space="preserve">Mr. Ziemba stated that maybe signs and flyers around the community and on the website stating VOTE YES! may </w:t>
      </w:r>
      <w:r w:rsidR="006264E9">
        <w:rPr>
          <w:bCs/>
          <w:sz w:val="24"/>
          <w:szCs w:val="24"/>
        </w:rPr>
        <w:t xml:space="preserve">bring interest to the homeowners. Mr. </w:t>
      </w:r>
      <w:proofErr w:type="spellStart"/>
      <w:r w:rsidR="006264E9">
        <w:rPr>
          <w:bCs/>
          <w:sz w:val="24"/>
          <w:szCs w:val="24"/>
        </w:rPr>
        <w:t>Triay</w:t>
      </w:r>
      <w:proofErr w:type="spellEnd"/>
      <w:r w:rsidR="006264E9">
        <w:rPr>
          <w:bCs/>
          <w:sz w:val="24"/>
          <w:szCs w:val="24"/>
        </w:rPr>
        <w:t xml:space="preserve"> stated that it is not recommended.</w:t>
      </w:r>
    </w:p>
    <w:p w14:paraId="0A0F993C" w14:textId="5D70325B" w:rsidR="006264E9" w:rsidRPr="006264E9" w:rsidRDefault="006264E9" w:rsidP="00C01EAA">
      <w:pPr>
        <w:pStyle w:val="ListParagraph"/>
        <w:numPr>
          <w:ilvl w:val="0"/>
          <w:numId w:val="1"/>
        </w:numPr>
        <w:ind w:left="360"/>
        <w:rPr>
          <w:b/>
          <w:sz w:val="24"/>
          <w:szCs w:val="24"/>
          <w:u w:val="single"/>
        </w:rPr>
      </w:pPr>
      <w:r>
        <w:rPr>
          <w:bCs/>
          <w:sz w:val="24"/>
          <w:szCs w:val="24"/>
        </w:rPr>
        <w:t xml:space="preserve">Mr. Mulindwa questioned if homeowners could advocate with signage, Mr. Fontana stated that signage </w:t>
      </w:r>
      <w:r w:rsidR="00EA247B">
        <w:rPr>
          <w:bCs/>
          <w:sz w:val="24"/>
          <w:szCs w:val="24"/>
        </w:rPr>
        <w:t>ruling</w:t>
      </w:r>
      <w:r>
        <w:rPr>
          <w:bCs/>
          <w:sz w:val="24"/>
          <w:szCs w:val="24"/>
        </w:rPr>
        <w:t xml:space="preserve"> needs to be followed as per rules and regulations.</w:t>
      </w:r>
    </w:p>
    <w:p w14:paraId="1FD92BF6" w14:textId="629C32B3" w:rsidR="008B1704" w:rsidRPr="006264E9" w:rsidRDefault="006264E9" w:rsidP="006264E9">
      <w:pPr>
        <w:pStyle w:val="ListParagraph"/>
        <w:numPr>
          <w:ilvl w:val="0"/>
          <w:numId w:val="1"/>
        </w:numPr>
        <w:ind w:left="360"/>
        <w:rPr>
          <w:b/>
          <w:sz w:val="24"/>
          <w:szCs w:val="24"/>
          <w:u w:val="single"/>
        </w:rPr>
      </w:pPr>
      <w:r>
        <w:rPr>
          <w:bCs/>
          <w:sz w:val="24"/>
          <w:szCs w:val="24"/>
        </w:rPr>
        <w:t xml:space="preserve">Mr. </w:t>
      </w:r>
      <w:proofErr w:type="spellStart"/>
      <w:r>
        <w:rPr>
          <w:bCs/>
          <w:sz w:val="24"/>
          <w:szCs w:val="24"/>
        </w:rPr>
        <w:t>Meizoso</w:t>
      </w:r>
      <w:proofErr w:type="spellEnd"/>
      <w:r>
        <w:rPr>
          <w:bCs/>
          <w:sz w:val="24"/>
          <w:szCs w:val="24"/>
        </w:rPr>
        <w:t xml:space="preserve"> suggested that a bright colored envelope be used to mail the prox</w:t>
      </w:r>
      <w:r w:rsidR="00EA247B">
        <w:rPr>
          <w:bCs/>
          <w:sz w:val="24"/>
          <w:szCs w:val="24"/>
        </w:rPr>
        <w:t>y</w:t>
      </w:r>
      <w:r>
        <w:rPr>
          <w:bCs/>
          <w:sz w:val="24"/>
          <w:szCs w:val="24"/>
        </w:rPr>
        <w:t xml:space="preserve"> so the community members/homeowners can be interested and </w:t>
      </w:r>
      <w:proofErr w:type="gramStart"/>
      <w:r>
        <w:rPr>
          <w:bCs/>
          <w:sz w:val="24"/>
          <w:szCs w:val="24"/>
        </w:rPr>
        <w:t>take a look</w:t>
      </w:r>
      <w:proofErr w:type="gramEnd"/>
      <w:r>
        <w:rPr>
          <w:bCs/>
          <w:sz w:val="24"/>
          <w:szCs w:val="24"/>
        </w:rPr>
        <w:t xml:space="preserve"> at the mailout. Orange and Neon Green were the favorable colors for the envelopes.</w:t>
      </w:r>
    </w:p>
    <w:p w14:paraId="0D389885" w14:textId="77777777" w:rsidR="008B1704" w:rsidRDefault="008B1704" w:rsidP="008B1704">
      <w:pPr>
        <w:jc w:val="both"/>
        <w:rPr>
          <w:b/>
          <w:sz w:val="24"/>
          <w:szCs w:val="24"/>
          <w:u w:val="single"/>
        </w:rPr>
      </w:pPr>
    </w:p>
    <w:p w14:paraId="5409D8E1" w14:textId="2780A4A2" w:rsidR="008B1704" w:rsidRPr="00BF1181" w:rsidRDefault="008B1704" w:rsidP="008B1704">
      <w:pPr>
        <w:jc w:val="both"/>
        <w:rPr>
          <w:b/>
          <w:sz w:val="24"/>
          <w:szCs w:val="24"/>
          <w:u w:val="single"/>
        </w:rPr>
      </w:pPr>
      <w:r w:rsidRPr="00BF1181">
        <w:rPr>
          <w:b/>
          <w:sz w:val="24"/>
          <w:szCs w:val="24"/>
          <w:u w:val="single"/>
        </w:rPr>
        <w:t>Adjournment</w:t>
      </w:r>
    </w:p>
    <w:p w14:paraId="18D203E3" w14:textId="77777777" w:rsidR="008B1704" w:rsidRPr="00BF1181" w:rsidRDefault="008B1704" w:rsidP="008B1704">
      <w:pPr>
        <w:jc w:val="both"/>
        <w:rPr>
          <w:sz w:val="24"/>
          <w:szCs w:val="24"/>
        </w:rPr>
      </w:pPr>
    </w:p>
    <w:p w14:paraId="4BEBCE44" w14:textId="77777777" w:rsidR="008B1704" w:rsidRPr="00BF1181" w:rsidRDefault="008B1704" w:rsidP="008B1704">
      <w:pPr>
        <w:jc w:val="both"/>
        <w:rPr>
          <w:b/>
          <w:sz w:val="24"/>
          <w:szCs w:val="24"/>
          <w:u w:val="single"/>
        </w:rPr>
      </w:pPr>
      <w:r w:rsidRPr="00BF1181">
        <w:rPr>
          <w:sz w:val="24"/>
          <w:szCs w:val="24"/>
        </w:rPr>
        <w:t xml:space="preserve">There being no further business to discuss Mr. </w:t>
      </w:r>
      <w:r>
        <w:rPr>
          <w:sz w:val="24"/>
          <w:szCs w:val="24"/>
        </w:rPr>
        <w:t>Clinton</w:t>
      </w:r>
      <w:r w:rsidRPr="00BF1181">
        <w:rPr>
          <w:sz w:val="24"/>
          <w:szCs w:val="24"/>
        </w:rPr>
        <w:t xml:space="preserve"> made a motion to adjourn. The Motion seconded by Mr. </w:t>
      </w:r>
      <w:r>
        <w:rPr>
          <w:sz w:val="24"/>
          <w:szCs w:val="24"/>
        </w:rPr>
        <w:t>Lucky</w:t>
      </w:r>
      <w:r w:rsidRPr="00BF1181">
        <w:rPr>
          <w:sz w:val="24"/>
          <w:szCs w:val="24"/>
        </w:rPr>
        <w:t xml:space="preserve"> – All in favor – </w:t>
      </w:r>
      <w:r w:rsidRPr="00BF1181">
        <w:rPr>
          <w:b/>
          <w:sz w:val="24"/>
          <w:szCs w:val="24"/>
          <w:u w:val="single"/>
        </w:rPr>
        <w:t>Motion Passed.</w:t>
      </w:r>
    </w:p>
    <w:p w14:paraId="3054E663" w14:textId="26D6CE1B" w:rsidR="008B1704" w:rsidRDefault="008B1704" w:rsidP="008B1704">
      <w:pPr>
        <w:jc w:val="both"/>
        <w:rPr>
          <w:sz w:val="24"/>
          <w:szCs w:val="24"/>
          <w:u w:val="single"/>
        </w:rPr>
      </w:pPr>
    </w:p>
    <w:p w14:paraId="299C1333" w14:textId="6914AD65" w:rsidR="008B1704" w:rsidRPr="008B1704" w:rsidRDefault="008B1704" w:rsidP="008B1704">
      <w:pPr>
        <w:jc w:val="both"/>
        <w:rPr>
          <w:b/>
          <w:sz w:val="24"/>
          <w:szCs w:val="24"/>
          <w:u w:val="single"/>
        </w:rPr>
      </w:pPr>
      <w:r>
        <w:rPr>
          <w:b/>
          <w:sz w:val="24"/>
          <w:szCs w:val="24"/>
          <w:u w:val="single"/>
        </w:rPr>
        <w:t>The Meeting was adjourned at 7:</w:t>
      </w:r>
      <w:r w:rsidR="006264E9">
        <w:rPr>
          <w:b/>
          <w:sz w:val="24"/>
          <w:szCs w:val="24"/>
          <w:u w:val="single"/>
        </w:rPr>
        <w:t>50</w:t>
      </w:r>
      <w:r>
        <w:rPr>
          <w:b/>
          <w:sz w:val="24"/>
          <w:szCs w:val="24"/>
          <w:u w:val="single"/>
        </w:rPr>
        <w:t xml:space="preserve"> p.m.</w:t>
      </w:r>
    </w:p>
    <w:p w14:paraId="19ADA3AC" w14:textId="77777777" w:rsidR="008B1704" w:rsidRDefault="008B1704" w:rsidP="008B1704">
      <w:pPr>
        <w:jc w:val="both"/>
        <w:rPr>
          <w:sz w:val="24"/>
          <w:szCs w:val="24"/>
          <w:u w:val="single"/>
        </w:rPr>
      </w:pPr>
    </w:p>
    <w:p w14:paraId="709D4246" w14:textId="5C0469C5" w:rsidR="008B1704" w:rsidRDefault="008B1704" w:rsidP="008B1704">
      <w:pPr>
        <w:jc w:val="both"/>
        <w:rPr>
          <w:sz w:val="24"/>
          <w:szCs w:val="24"/>
          <w:u w:val="single"/>
        </w:rPr>
      </w:pPr>
    </w:p>
    <w:p w14:paraId="305A8B9A" w14:textId="5520ADA6" w:rsidR="008B1704" w:rsidRDefault="008B1704" w:rsidP="008B1704">
      <w:pPr>
        <w:jc w:val="both"/>
        <w:rPr>
          <w:sz w:val="24"/>
          <w:szCs w:val="24"/>
          <w:u w:val="single"/>
        </w:rPr>
      </w:pPr>
    </w:p>
    <w:p w14:paraId="61B2A75F" w14:textId="77777777" w:rsidR="008B1704" w:rsidRDefault="008B1704" w:rsidP="008B1704">
      <w:pPr>
        <w:jc w:val="both"/>
        <w:rPr>
          <w:sz w:val="24"/>
          <w:szCs w:val="24"/>
          <w:u w:val="single"/>
        </w:rPr>
      </w:pP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110A" w14:textId="77777777" w:rsidR="00875E0B" w:rsidRDefault="00875E0B">
      <w:r>
        <w:separator/>
      </w:r>
    </w:p>
  </w:endnote>
  <w:endnote w:type="continuationSeparator" w:id="0">
    <w:p w14:paraId="7C03CD31" w14:textId="77777777" w:rsidR="00875E0B" w:rsidRDefault="0087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728C" w14:textId="77777777" w:rsidR="00875E0B" w:rsidRDefault="00875E0B">
      <w:r>
        <w:separator/>
      </w:r>
    </w:p>
  </w:footnote>
  <w:footnote w:type="continuationSeparator" w:id="0">
    <w:p w14:paraId="5AFC2569" w14:textId="77777777" w:rsidR="00875E0B" w:rsidRDefault="00875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6DB93E8C" w14:textId="635E48DF" w:rsidR="0023554C" w:rsidRDefault="00FF3BD4" w:rsidP="007C68FD">
    <w:pPr>
      <w:pStyle w:val="Footer"/>
    </w:pPr>
    <w:r>
      <w:t>November</w:t>
    </w:r>
    <w:r w:rsidR="009107D0">
      <w:t xml:space="preserve"> </w:t>
    </w:r>
    <w:r w:rsidR="00C96E15">
      <w:t>2</w:t>
    </w:r>
    <w:r w:rsidR="00656482">
      <w:t>8</w:t>
    </w:r>
    <w:r w:rsidR="00C47EBC">
      <w:t>, 202</w:t>
    </w:r>
    <w:r w:rsidR="008B1704">
      <w:t>2</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 xml:space="preserve">BONITA LAKES PROPERTY </w:t>
    </w:r>
    <w:proofErr w:type="gramStart"/>
    <w:r w:rsidR="00D5333B">
      <w:rPr>
        <w:b/>
        <w:sz w:val="24"/>
      </w:rPr>
      <w:t>OWNERS</w:t>
    </w:r>
    <w:proofErr w:type="gramEnd"/>
    <w:r w:rsidR="00D5333B">
      <w:rPr>
        <w:b/>
        <w:sz w:val="24"/>
      </w:rPr>
      <w:t xml:space="preserve">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53877"/>
    <w:multiLevelType w:val="hybridMultilevel"/>
    <w:tmpl w:val="96A848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3D7AD9"/>
    <w:multiLevelType w:val="hybridMultilevel"/>
    <w:tmpl w:val="45925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22114"/>
    <w:multiLevelType w:val="hybridMultilevel"/>
    <w:tmpl w:val="7C4E3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3665B"/>
    <w:multiLevelType w:val="hybridMultilevel"/>
    <w:tmpl w:val="F75E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164FC"/>
    <w:multiLevelType w:val="hybridMultilevel"/>
    <w:tmpl w:val="6392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CE1D2A"/>
    <w:multiLevelType w:val="hybridMultilevel"/>
    <w:tmpl w:val="28DA7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930162"/>
    <w:multiLevelType w:val="hybridMultilevel"/>
    <w:tmpl w:val="5680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536173">
    <w:abstractNumId w:val="23"/>
  </w:num>
  <w:num w:numId="2" w16cid:durableId="658506537">
    <w:abstractNumId w:val="31"/>
  </w:num>
  <w:num w:numId="3" w16cid:durableId="1043560274">
    <w:abstractNumId w:val="27"/>
  </w:num>
  <w:num w:numId="4" w16cid:durableId="1196119116">
    <w:abstractNumId w:val="24"/>
  </w:num>
  <w:num w:numId="5" w16cid:durableId="300772963">
    <w:abstractNumId w:val="32"/>
  </w:num>
  <w:num w:numId="6" w16cid:durableId="1006784635">
    <w:abstractNumId w:val="22"/>
  </w:num>
  <w:num w:numId="7" w16cid:durableId="1520507034">
    <w:abstractNumId w:val="5"/>
  </w:num>
  <w:num w:numId="8" w16cid:durableId="677274727">
    <w:abstractNumId w:val="21"/>
  </w:num>
  <w:num w:numId="9" w16cid:durableId="1214851169">
    <w:abstractNumId w:val="19"/>
  </w:num>
  <w:num w:numId="10" w16cid:durableId="524252469">
    <w:abstractNumId w:val="7"/>
  </w:num>
  <w:num w:numId="11" w16cid:durableId="385688121">
    <w:abstractNumId w:val="4"/>
  </w:num>
  <w:num w:numId="12" w16cid:durableId="903101972">
    <w:abstractNumId w:val="14"/>
  </w:num>
  <w:num w:numId="13" w16cid:durableId="982350372">
    <w:abstractNumId w:val="3"/>
  </w:num>
  <w:num w:numId="14" w16cid:durableId="766923475">
    <w:abstractNumId w:val="16"/>
  </w:num>
  <w:num w:numId="15" w16cid:durableId="1677616620">
    <w:abstractNumId w:val="15"/>
  </w:num>
  <w:num w:numId="16" w16cid:durableId="1928268915">
    <w:abstractNumId w:val="10"/>
  </w:num>
  <w:num w:numId="17" w16cid:durableId="772820123">
    <w:abstractNumId w:val="13"/>
  </w:num>
  <w:num w:numId="18" w16cid:durableId="450440000">
    <w:abstractNumId w:val="29"/>
  </w:num>
  <w:num w:numId="19" w16cid:durableId="618805937">
    <w:abstractNumId w:val="25"/>
  </w:num>
  <w:num w:numId="20" w16cid:durableId="78017821">
    <w:abstractNumId w:val="1"/>
  </w:num>
  <w:num w:numId="21" w16cid:durableId="1062142083">
    <w:abstractNumId w:val="30"/>
  </w:num>
  <w:num w:numId="22" w16cid:durableId="1316178822">
    <w:abstractNumId w:val="8"/>
  </w:num>
  <w:num w:numId="23" w16cid:durableId="1243831329">
    <w:abstractNumId w:val="17"/>
  </w:num>
  <w:num w:numId="24" w16cid:durableId="199972584">
    <w:abstractNumId w:val="33"/>
  </w:num>
  <w:num w:numId="25" w16cid:durableId="541015793">
    <w:abstractNumId w:val="20"/>
  </w:num>
  <w:num w:numId="26" w16cid:durableId="245651435">
    <w:abstractNumId w:val="11"/>
  </w:num>
  <w:num w:numId="27" w16cid:durableId="919678578">
    <w:abstractNumId w:val="35"/>
  </w:num>
  <w:num w:numId="28" w16cid:durableId="188295836">
    <w:abstractNumId w:val="2"/>
  </w:num>
  <w:num w:numId="29" w16cid:durableId="1331639759">
    <w:abstractNumId w:val="26"/>
  </w:num>
  <w:num w:numId="30" w16cid:durableId="693388179">
    <w:abstractNumId w:val="12"/>
  </w:num>
  <w:num w:numId="31" w16cid:durableId="843327653">
    <w:abstractNumId w:val="0"/>
  </w:num>
  <w:num w:numId="32" w16cid:durableId="1042628800">
    <w:abstractNumId w:val="9"/>
  </w:num>
  <w:num w:numId="33" w16cid:durableId="485514960">
    <w:abstractNumId w:val="6"/>
  </w:num>
  <w:num w:numId="34" w16cid:durableId="862785836">
    <w:abstractNumId w:val="18"/>
  </w:num>
  <w:num w:numId="35" w16cid:durableId="211118799">
    <w:abstractNumId w:val="28"/>
  </w:num>
  <w:num w:numId="36" w16cid:durableId="114343047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1082"/>
    <w:rsid w:val="000036EC"/>
    <w:rsid w:val="00004617"/>
    <w:rsid w:val="000130AC"/>
    <w:rsid w:val="000158F0"/>
    <w:rsid w:val="000204EB"/>
    <w:rsid w:val="00021C13"/>
    <w:rsid w:val="0002506D"/>
    <w:rsid w:val="00025987"/>
    <w:rsid w:val="00025CF7"/>
    <w:rsid w:val="00027040"/>
    <w:rsid w:val="00036468"/>
    <w:rsid w:val="00044D49"/>
    <w:rsid w:val="00045EF3"/>
    <w:rsid w:val="00050CC5"/>
    <w:rsid w:val="00051D31"/>
    <w:rsid w:val="000532CB"/>
    <w:rsid w:val="00055609"/>
    <w:rsid w:val="00055E8A"/>
    <w:rsid w:val="00057BA8"/>
    <w:rsid w:val="0006190E"/>
    <w:rsid w:val="00064938"/>
    <w:rsid w:val="00064FAC"/>
    <w:rsid w:val="00067234"/>
    <w:rsid w:val="00073BE6"/>
    <w:rsid w:val="00075AE4"/>
    <w:rsid w:val="000844BA"/>
    <w:rsid w:val="00090A0E"/>
    <w:rsid w:val="00090E73"/>
    <w:rsid w:val="000976CE"/>
    <w:rsid w:val="000A3347"/>
    <w:rsid w:val="000A52DB"/>
    <w:rsid w:val="000B7473"/>
    <w:rsid w:val="000C233F"/>
    <w:rsid w:val="000C30DB"/>
    <w:rsid w:val="000C49E9"/>
    <w:rsid w:val="000C5245"/>
    <w:rsid w:val="000C6312"/>
    <w:rsid w:val="000C739F"/>
    <w:rsid w:val="000C7BFE"/>
    <w:rsid w:val="000D2AF9"/>
    <w:rsid w:val="000D5780"/>
    <w:rsid w:val="000D5E34"/>
    <w:rsid w:val="000D73F3"/>
    <w:rsid w:val="000D76C9"/>
    <w:rsid w:val="000E3631"/>
    <w:rsid w:val="000E44CB"/>
    <w:rsid w:val="000F35BF"/>
    <w:rsid w:val="00102E19"/>
    <w:rsid w:val="00106B71"/>
    <w:rsid w:val="00112CEB"/>
    <w:rsid w:val="00113CE8"/>
    <w:rsid w:val="00117B41"/>
    <w:rsid w:val="0012395F"/>
    <w:rsid w:val="00124C64"/>
    <w:rsid w:val="00125A9A"/>
    <w:rsid w:val="0013232D"/>
    <w:rsid w:val="001341A0"/>
    <w:rsid w:val="001344ED"/>
    <w:rsid w:val="00135CDC"/>
    <w:rsid w:val="00143706"/>
    <w:rsid w:val="00144D84"/>
    <w:rsid w:val="001501FA"/>
    <w:rsid w:val="001515F3"/>
    <w:rsid w:val="0015205A"/>
    <w:rsid w:val="00153D45"/>
    <w:rsid w:val="00160F97"/>
    <w:rsid w:val="0016205F"/>
    <w:rsid w:val="00162281"/>
    <w:rsid w:val="00163EBC"/>
    <w:rsid w:val="00165352"/>
    <w:rsid w:val="001653C6"/>
    <w:rsid w:val="00170497"/>
    <w:rsid w:val="0017439E"/>
    <w:rsid w:val="00177A68"/>
    <w:rsid w:val="00190AE7"/>
    <w:rsid w:val="00192E8B"/>
    <w:rsid w:val="001954BC"/>
    <w:rsid w:val="00196082"/>
    <w:rsid w:val="001B2B00"/>
    <w:rsid w:val="001B3834"/>
    <w:rsid w:val="001B632E"/>
    <w:rsid w:val="001B6394"/>
    <w:rsid w:val="001B7FEA"/>
    <w:rsid w:val="001C0861"/>
    <w:rsid w:val="001C1041"/>
    <w:rsid w:val="001C10E0"/>
    <w:rsid w:val="001C18E4"/>
    <w:rsid w:val="001C4D8D"/>
    <w:rsid w:val="001C5B5B"/>
    <w:rsid w:val="001D0D1E"/>
    <w:rsid w:val="001D14E9"/>
    <w:rsid w:val="001D2FE9"/>
    <w:rsid w:val="001D4889"/>
    <w:rsid w:val="001D5149"/>
    <w:rsid w:val="001E0D02"/>
    <w:rsid w:val="001E4544"/>
    <w:rsid w:val="001E4BD8"/>
    <w:rsid w:val="001E4F19"/>
    <w:rsid w:val="001E51CE"/>
    <w:rsid w:val="001E7575"/>
    <w:rsid w:val="001F042C"/>
    <w:rsid w:val="001F0E5F"/>
    <w:rsid w:val="001F3088"/>
    <w:rsid w:val="001F47DD"/>
    <w:rsid w:val="001F6CAB"/>
    <w:rsid w:val="0020226A"/>
    <w:rsid w:val="00202D68"/>
    <w:rsid w:val="00206A68"/>
    <w:rsid w:val="00212D80"/>
    <w:rsid w:val="002132F0"/>
    <w:rsid w:val="0021336E"/>
    <w:rsid w:val="00214B69"/>
    <w:rsid w:val="00220DA4"/>
    <w:rsid w:val="00223DE2"/>
    <w:rsid w:val="002254C5"/>
    <w:rsid w:val="00230E02"/>
    <w:rsid w:val="0023554C"/>
    <w:rsid w:val="002378BB"/>
    <w:rsid w:val="0024043A"/>
    <w:rsid w:val="00240EFA"/>
    <w:rsid w:val="0024134E"/>
    <w:rsid w:val="00243DF9"/>
    <w:rsid w:val="00245B58"/>
    <w:rsid w:val="002527F9"/>
    <w:rsid w:val="00255657"/>
    <w:rsid w:val="00257CB7"/>
    <w:rsid w:val="00260A1A"/>
    <w:rsid w:val="002672C1"/>
    <w:rsid w:val="00270C9B"/>
    <w:rsid w:val="00272431"/>
    <w:rsid w:val="00277115"/>
    <w:rsid w:val="00277498"/>
    <w:rsid w:val="00284834"/>
    <w:rsid w:val="00286DA5"/>
    <w:rsid w:val="002944B6"/>
    <w:rsid w:val="00296055"/>
    <w:rsid w:val="002A23E8"/>
    <w:rsid w:val="002A3E57"/>
    <w:rsid w:val="002A4D7C"/>
    <w:rsid w:val="002A66DB"/>
    <w:rsid w:val="002B24D1"/>
    <w:rsid w:val="002B4BD3"/>
    <w:rsid w:val="002B576A"/>
    <w:rsid w:val="002B6C03"/>
    <w:rsid w:val="002B7DF2"/>
    <w:rsid w:val="002D025C"/>
    <w:rsid w:val="002D1D30"/>
    <w:rsid w:val="002E19D4"/>
    <w:rsid w:val="002E2265"/>
    <w:rsid w:val="002E4DCF"/>
    <w:rsid w:val="002F673E"/>
    <w:rsid w:val="00305F41"/>
    <w:rsid w:val="00307989"/>
    <w:rsid w:val="00307E96"/>
    <w:rsid w:val="003102EE"/>
    <w:rsid w:val="00314F56"/>
    <w:rsid w:val="0031519A"/>
    <w:rsid w:val="003165BF"/>
    <w:rsid w:val="00321582"/>
    <w:rsid w:val="003225A7"/>
    <w:rsid w:val="00326432"/>
    <w:rsid w:val="00334462"/>
    <w:rsid w:val="0033501C"/>
    <w:rsid w:val="00336092"/>
    <w:rsid w:val="00340ACD"/>
    <w:rsid w:val="00342081"/>
    <w:rsid w:val="00345CA4"/>
    <w:rsid w:val="00345D5C"/>
    <w:rsid w:val="00354385"/>
    <w:rsid w:val="00360AE7"/>
    <w:rsid w:val="00362D31"/>
    <w:rsid w:val="0036320B"/>
    <w:rsid w:val="00363F65"/>
    <w:rsid w:val="00364BB3"/>
    <w:rsid w:val="0036676D"/>
    <w:rsid w:val="003676C1"/>
    <w:rsid w:val="00371EA1"/>
    <w:rsid w:val="00373B39"/>
    <w:rsid w:val="003757C4"/>
    <w:rsid w:val="00384CC4"/>
    <w:rsid w:val="003858A6"/>
    <w:rsid w:val="00391DD7"/>
    <w:rsid w:val="00391F0D"/>
    <w:rsid w:val="00392894"/>
    <w:rsid w:val="00395B63"/>
    <w:rsid w:val="003A1866"/>
    <w:rsid w:val="003A3769"/>
    <w:rsid w:val="003A37A7"/>
    <w:rsid w:val="003B4B38"/>
    <w:rsid w:val="003B7F0B"/>
    <w:rsid w:val="003C6F27"/>
    <w:rsid w:val="003D0084"/>
    <w:rsid w:val="003D371A"/>
    <w:rsid w:val="003D7F9B"/>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3505"/>
    <w:rsid w:val="00454095"/>
    <w:rsid w:val="00455A43"/>
    <w:rsid w:val="00462A7B"/>
    <w:rsid w:val="00462AE1"/>
    <w:rsid w:val="0046366C"/>
    <w:rsid w:val="0046478A"/>
    <w:rsid w:val="00465238"/>
    <w:rsid w:val="0046727B"/>
    <w:rsid w:val="00471AF7"/>
    <w:rsid w:val="00480200"/>
    <w:rsid w:val="00482D91"/>
    <w:rsid w:val="004834EF"/>
    <w:rsid w:val="004835D1"/>
    <w:rsid w:val="00483BCD"/>
    <w:rsid w:val="00487249"/>
    <w:rsid w:val="00496A2B"/>
    <w:rsid w:val="004979EB"/>
    <w:rsid w:val="004A3C00"/>
    <w:rsid w:val="004A723A"/>
    <w:rsid w:val="004B61EE"/>
    <w:rsid w:val="004B6978"/>
    <w:rsid w:val="004B6B3E"/>
    <w:rsid w:val="004C18B5"/>
    <w:rsid w:val="004C20F1"/>
    <w:rsid w:val="004C2D24"/>
    <w:rsid w:val="004C6B34"/>
    <w:rsid w:val="004D7B16"/>
    <w:rsid w:val="004E1959"/>
    <w:rsid w:val="004E30D7"/>
    <w:rsid w:val="004E3567"/>
    <w:rsid w:val="004E4857"/>
    <w:rsid w:val="004E522B"/>
    <w:rsid w:val="004F46B6"/>
    <w:rsid w:val="00500795"/>
    <w:rsid w:val="005033A4"/>
    <w:rsid w:val="00516A5F"/>
    <w:rsid w:val="00520B66"/>
    <w:rsid w:val="00521317"/>
    <w:rsid w:val="0052143A"/>
    <w:rsid w:val="00522E06"/>
    <w:rsid w:val="00527CD8"/>
    <w:rsid w:val="00535F99"/>
    <w:rsid w:val="0053681A"/>
    <w:rsid w:val="00542485"/>
    <w:rsid w:val="00544CAB"/>
    <w:rsid w:val="00545E4A"/>
    <w:rsid w:val="0055131D"/>
    <w:rsid w:val="0055210A"/>
    <w:rsid w:val="00554E52"/>
    <w:rsid w:val="00560384"/>
    <w:rsid w:val="005658DE"/>
    <w:rsid w:val="00573F6E"/>
    <w:rsid w:val="00574422"/>
    <w:rsid w:val="005822F8"/>
    <w:rsid w:val="00582EAD"/>
    <w:rsid w:val="005830B5"/>
    <w:rsid w:val="00585996"/>
    <w:rsid w:val="00585D0D"/>
    <w:rsid w:val="00586671"/>
    <w:rsid w:val="00587B3A"/>
    <w:rsid w:val="00593312"/>
    <w:rsid w:val="0059531B"/>
    <w:rsid w:val="00597938"/>
    <w:rsid w:val="005A1999"/>
    <w:rsid w:val="005A27A4"/>
    <w:rsid w:val="005A43B7"/>
    <w:rsid w:val="005A6BBC"/>
    <w:rsid w:val="005B2DAE"/>
    <w:rsid w:val="005B3014"/>
    <w:rsid w:val="005B379A"/>
    <w:rsid w:val="005C2797"/>
    <w:rsid w:val="005C33D7"/>
    <w:rsid w:val="005C385C"/>
    <w:rsid w:val="005C67E4"/>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264E9"/>
    <w:rsid w:val="00627EDB"/>
    <w:rsid w:val="00633CB7"/>
    <w:rsid w:val="0063455B"/>
    <w:rsid w:val="006354DD"/>
    <w:rsid w:val="00652C4B"/>
    <w:rsid w:val="00656482"/>
    <w:rsid w:val="00662BC6"/>
    <w:rsid w:val="00663D45"/>
    <w:rsid w:val="006647A5"/>
    <w:rsid w:val="00664B63"/>
    <w:rsid w:val="006711FF"/>
    <w:rsid w:val="00671F65"/>
    <w:rsid w:val="00681DE8"/>
    <w:rsid w:val="00684888"/>
    <w:rsid w:val="006852FA"/>
    <w:rsid w:val="00687E57"/>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E0DC9"/>
    <w:rsid w:val="006E2EAF"/>
    <w:rsid w:val="006F3C4F"/>
    <w:rsid w:val="0070376C"/>
    <w:rsid w:val="00704B2E"/>
    <w:rsid w:val="00710690"/>
    <w:rsid w:val="00712FC0"/>
    <w:rsid w:val="007145FE"/>
    <w:rsid w:val="007150D0"/>
    <w:rsid w:val="007157BA"/>
    <w:rsid w:val="007158E5"/>
    <w:rsid w:val="00716EC9"/>
    <w:rsid w:val="00720771"/>
    <w:rsid w:val="007240DB"/>
    <w:rsid w:val="0072429F"/>
    <w:rsid w:val="00733E20"/>
    <w:rsid w:val="00734403"/>
    <w:rsid w:val="00740258"/>
    <w:rsid w:val="007422DB"/>
    <w:rsid w:val="0074772A"/>
    <w:rsid w:val="00755D73"/>
    <w:rsid w:val="00767723"/>
    <w:rsid w:val="007723E3"/>
    <w:rsid w:val="00777E5F"/>
    <w:rsid w:val="00784673"/>
    <w:rsid w:val="00784A6D"/>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040F2"/>
    <w:rsid w:val="008146E9"/>
    <w:rsid w:val="0082012F"/>
    <w:rsid w:val="008316D7"/>
    <w:rsid w:val="00832087"/>
    <w:rsid w:val="0083262B"/>
    <w:rsid w:val="00832CA6"/>
    <w:rsid w:val="0083712F"/>
    <w:rsid w:val="00841A19"/>
    <w:rsid w:val="00851530"/>
    <w:rsid w:val="008515CB"/>
    <w:rsid w:val="00852286"/>
    <w:rsid w:val="008544EE"/>
    <w:rsid w:val="00860527"/>
    <w:rsid w:val="008650F8"/>
    <w:rsid w:val="00866495"/>
    <w:rsid w:val="00871BC8"/>
    <w:rsid w:val="008732EC"/>
    <w:rsid w:val="00875572"/>
    <w:rsid w:val="00875E0B"/>
    <w:rsid w:val="008765E0"/>
    <w:rsid w:val="008765E8"/>
    <w:rsid w:val="00882803"/>
    <w:rsid w:val="00884268"/>
    <w:rsid w:val="00892F73"/>
    <w:rsid w:val="008947AD"/>
    <w:rsid w:val="008A006C"/>
    <w:rsid w:val="008A0C88"/>
    <w:rsid w:val="008A1E07"/>
    <w:rsid w:val="008A2C54"/>
    <w:rsid w:val="008A45EF"/>
    <w:rsid w:val="008A6A14"/>
    <w:rsid w:val="008B1704"/>
    <w:rsid w:val="008C0CAB"/>
    <w:rsid w:val="008C35F3"/>
    <w:rsid w:val="008D0419"/>
    <w:rsid w:val="008D2F76"/>
    <w:rsid w:val="008D5D0E"/>
    <w:rsid w:val="008D5D99"/>
    <w:rsid w:val="008D7B23"/>
    <w:rsid w:val="008E14BA"/>
    <w:rsid w:val="008E3440"/>
    <w:rsid w:val="008E4860"/>
    <w:rsid w:val="008E5BB7"/>
    <w:rsid w:val="008E6AE9"/>
    <w:rsid w:val="008E6D9F"/>
    <w:rsid w:val="008F6B32"/>
    <w:rsid w:val="009007B6"/>
    <w:rsid w:val="00906B54"/>
    <w:rsid w:val="009107D0"/>
    <w:rsid w:val="009120EB"/>
    <w:rsid w:val="00914867"/>
    <w:rsid w:val="009176F7"/>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194"/>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A797A"/>
    <w:rsid w:val="009B04BA"/>
    <w:rsid w:val="009C1F32"/>
    <w:rsid w:val="009C3D7D"/>
    <w:rsid w:val="009C59A8"/>
    <w:rsid w:val="009D3088"/>
    <w:rsid w:val="009D5C58"/>
    <w:rsid w:val="009D61B3"/>
    <w:rsid w:val="009E1528"/>
    <w:rsid w:val="009E797D"/>
    <w:rsid w:val="009F29F4"/>
    <w:rsid w:val="009F75AA"/>
    <w:rsid w:val="00A04CB8"/>
    <w:rsid w:val="00A0694E"/>
    <w:rsid w:val="00A266A8"/>
    <w:rsid w:val="00A27AE3"/>
    <w:rsid w:val="00A31586"/>
    <w:rsid w:val="00A33C7B"/>
    <w:rsid w:val="00A34A4B"/>
    <w:rsid w:val="00A354DE"/>
    <w:rsid w:val="00A35EB3"/>
    <w:rsid w:val="00A4001D"/>
    <w:rsid w:val="00A41813"/>
    <w:rsid w:val="00A42951"/>
    <w:rsid w:val="00A43FF6"/>
    <w:rsid w:val="00A441A3"/>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4F3B"/>
    <w:rsid w:val="00AB5175"/>
    <w:rsid w:val="00AB5884"/>
    <w:rsid w:val="00AB5E0B"/>
    <w:rsid w:val="00AC0A81"/>
    <w:rsid w:val="00AC2EA5"/>
    <w:rsid w:val="00AC49E8"/>
    <w:rsid w:val="00AD308C"/>
    <w:rsid w:val="00AD564A"/>
    <w:rsid w:val="00AE0A73"/>
    <w:rsid w:val="00AE4EFA"/>
    <w:rsid w:val="00AE5500"/>
    <w:rsid w:val="00AF333E"/>
    <w:rsid w:val="00AF3AA9"/>
    <w:rsid w:val="00AF3B37"/>
    <w:rsid w:val="00AF58A6"/>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7765"/>
    <w:rsid w:val="00B67A9B"/>
    <w:rsid w:val="00B70162"/>
    <w:rsid w:val="00B7648D"/>
    <w:rsid w:val="00B80FD1"/>
    <w:rsid w:val="00B90816"/>
    <w:rsid w:val="00B91AC0"/>
    <w:rsid w:val="00B92596"/>
    <w:rsid w:val="00B949C8"/>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1EAA"/>
    <w:rsid w:val="00C02889"/>
    <w:rsid w:val="00C0423A"/>
    <w:rsid w:val="00C04750"/>
    <w:rsid w:val="00C064ED"/>
    <w:rsid w:val="00C10767"/>
    <w:rsid w:val="00C10C38"/>
    <w:rsid w:val="00C20171"/>
    <w:rsid w:val="00C20EF6"/>
    <w:rsid w:val="00C228A2"/>
    <w:rsid w:val="00C23DF9"/>
    <w:rsid w:val="00C25106"/>
    <w:rsid w:val="00C26D50"/>
    <w:rsid w:val="00C31BDC"/>
    <w:rsid w:val="00C41128"/>
    <w:rsid w:val="00C41801"/>
    <w:rsid w:val="00C43DF4"/>
    <w:rsid w:val="00C4496A"/>
    <w:rsid w:val="00C4628F"/>
    <w:rsid w:val="00C47EBC"/>
    <w:rsid w:val="00C5139A"/>
    <w:rsid w:val="00C672FF"/>
    <w:rsid w:val="00C678FF"/>
    <w:rsid w:val="00C707B1"/>
    <w:rsid w:val="00C71351"/>
    <w:rsid w:val="00C724C5"/>
    <w:rsid w:val="00C74159"/>
    <w:rsid w:val="00C766A1"/>
    <w:rsid w:val="00C807F9"/>
    <w:rsid w:val="00C82537"/>
    <w:rsid w:val="00C84386"/>
    <w:rsid w:val="00C857BD"/>
    <w:rsid w:val="00C8638E"/>
    <w:rsid w:val="00C922BE"/>
    <w:rsid w:val="00C92C82"/>
    <w:rsid w:val="00C93F2B"/>
    <w:rsid w:val="00C96E15"/>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0D81"/>
    <w:rsid w:val="00CF15EA"/>
    <w:rsid w:val="00CF23E2"/>
    <w:rsid w:val="00CF2B2F"/>
    <w:rsid w:val="00CF2E52"/>
    <w:rsid w:val="00CF4AD3"/>
    <w:rsid w:val="00CF7135"/>
    <w:rsid w:val="00CF726A"/>
    <w:rsid w:val="00D00461"/>
    <w:rsid w:val="00D01372"/>
    <w:rsid w:val="00D03769"/>
    <w:rsid w:val="00D051EF"/>
    <w:rsid w:val="00D14AA2"/>
    <w:rsid w:val="00D153B9"/>
    <w:rsid w:val="00D202BE"/>
    <w:rsid w:val="00D20664"/>
    <w:rsid w:val="00D21805"/>
    <w:rsid w:val="00D22D9A"/>
    <w:rsid w:val="00D30838"/>
    <w:rsid w:val="00D34AC3"/>
    <w:rsid w:val="00D359E8"/>
    <w:rsid w:val="00D43359"/>
    <w:rsid w:val="00D44170"/>
    <w:rsid w:val="00D46A28"/>
    <w:rsid w:val="00D50ED0"/>
    <w:rsid w:val="00D52EFC"/>
    <w:rsid w:val="00D5333B"/>
    <w:rsid w:val="00D54AE5"/>
    <w:rsid w:val="00D578D7"/>
    <w:rsid w:val="00D642FC"/>
    <w:rsid w:val="00D66E02"/>
    <w:rsid w:val="00D66FD4"/>
    <w:rsid w:val="00D67588"/>
    <w:rsid w:val="00D7481D"/>
    <w:rsid w:val="00D74B48"/>
    <w:rsid w:val="00D74D09"/>
    <w:rsid w:val="00D769D0"/>
    <w:rsid w:val="00D821DB"/>
    <w:rsid w:val="00D85A65"/>
    <w:rsid w:val="00DA1258"/>
    <w:rsid w:val="00DB5FDE"/>
    <w:rsid w:val="00DB7407"/>
    <w:rsid w:val="00DC44F4"/>
    <w:rsid w:val="00DD3212"/>
    <w:rsid w:val="00DE28EE"/>
    <w:rsid w:val="00DE36CC"/>
    <w:rsid w:val="00DE4317"/>
    <w:rsid w:val="00DF0A6C"/>
    <w:rsid w:val="00DF54A9"/>
    <w:rsid w:val="00E00785"/>
    <w:rsid w:val="00E06310"/>
    <w:rsid w:val="00E12A62"/>
    <w:rsid w:val="00E12F59"/>
    <w:rsid w:val="00E20975"/>
    <w:rsid w:val="00E23521"/>
    <w:rsid w:val="00E26283"/>
    <w:rsid w:val="00E3263E"/>
    <w:rsid w:val="00E35475"/>
    <w:rsid w:val="00E429B1"/>
    <w:rsid w:val="00E440CE"/>
    <w:rsid w:val="00E45441"/>
    <w:rsid w:val="00E4699F"/>
    <w:rsid w:val="00E53295"/>
    <w:rsid w:val="00E55864"/>
    <w:rsid w:val="00E602B0"/>
    <w:rsid w:val="00E61D03"/>
    <w:rsid w:val="00E61D14"/>
    <w:rsid w:val="00E64028"/>
    <w:rsid w:val="00E64687"/>
    <w:rsid w:val="00E703EE"/>
    <w:rsid w:val="00E71034"/>
    <w:rsid w:val="00E72BEA"/>
    <w:rsid w:val="00E73D2A"/>
    <w:rsid w:val="00E73D49"/>
    <w:rsid w:val="00E83FDD"/>
    <w:rsid w:val="00E84544"/>
    <w:rsid w:val="00E84CC4"/>
    <w:rsid w:val="00E91178"/>
    <w:rsid w:val="00E91D0C"/>
    <w:rsid w:val="00E97548"/>
    <w:rsid w:val="00EA247B"/>
    <w:rsid w:val="00EA403F"/>
    <w:rsid w:val="00EA49B8"/>
    <w:rsid w:val="00EB03E6"/>
    <w:rsid w:val="00EB1F50"/>
    <w:rsid w:val="00EB2DE9"/>
    <w:rsid w:val="00EB66EC"/>
    <w:rsid w:val="00EC14D0"/>
    <w:rsid w:val="00EC1BC4"/>
    <w:rsid w:val="00EC2974"/>
    <w:rsid w:val="00EC53B6"/>
    <w:rsid w:val="00ED1058"/>
    <w:rsid w:val="00ED1B6A"/>
    <w:rsid w:val="00ED6F54"/>
    <w:rsid w:val="00EE0C71"/>
    <w:rsid w:val="00EE0DBF"/>
    <w:rsid w:val="00EE27FC"/>
    <w:rsid w:val="00EF6FFE"/>
    <w:rsid w:val="00EF7CED"/>
    <w:rsid w:val="00F111E1"/>
    <w:rsid w:val="00F1212F"/>
    <w:rsid w:val="00F1283E"/>
    <w:rsid w:val="00F16B69"/>
    <w:rsid w:val="00F20F74"/>
    <w:rsid w:val="00F22FF3"/>
    <w:rsid w:val="00F23709"/>
    <w:rsid w:val="00F26479"/>
    <w:rsid w:val="00F319A9"/>
    <w:rsid w:val="00F31B69"/>
    <w:rsid w:val="00F32F4F"/>
    <w:rsid w:val="00F35CB0"/>
    <w:rsid w:val="00F40E0E"/>
    <w:rsid w:val="00F503F2"/>
    <w:rsid w:val="00F51913"/>
    <w:rsid w:val="00F526D0"/>
    <w:rsid w:val="00F54DD6"/>
    <w:rsid w:val="00F5723F"/>
    <w:rsid w:val="00F60F7E"/>
    <w:rsid w:val="00F6108A"/>
    <w:rsid w:val="00F610F2"/>
    <w:rsid w:val="00F65598"/>
    <w:rsid w:val="00F700F4"/>
    <w:rsid w:val="00F75201"/>
    <w:rsid w:val="00F8128C"/>
    <w:rsid w:val="00F84A24"/>
    <w:rsid w:val="00F8626E"/>
    <w:rsid w:val="00F86792"/>
    <w:rsid w:val="00FA1F42"/>
    <w:rsid w:val="00FA4E5A"/>
    <w:rsid w:val="00FB06B3"/>
    <w:rsid w:val="00FB2DE2"/>
    <w:rsid w:val="00FB445C"/>
    <w:rsid w:val="00FB507A"/>
    <w:rsid w:val="00FB5523"/>
    <w:rsid w:val="00FB6306"/>
    <w:rsid w:val="00FB70C9"/>
    <w:rsid w:val="00FC0E31"/>
    <w:rsid w:val="00FC1FA2"/>
    <w:rsid w:val="00FC4DC8"/>
    <w:rsid w:val="00FC53B0"/>
    <w:rsid w:val="00FC6FE3"/>
    <w:rsid w:val="00FD62D5"/>
    <w:rsid w:val="00FE240C"/>
    <w:rsid w:val="00FE3110"/>
    <w:rsid w:val="00FE6BE0"/>
    <w:rsid w:val="00FF09F5"/>
    <w:rsid w:val="00FF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12</cp:revision>
  <cp:lastPrinted>2022-12-12T15:25:00Z</cp:lastPrinted>
  <dcterms:created xsi:type="dcterms:W3CDTF">2022-12-09T18:31:00Z</dcterms:created>
  <dcterms:modified xsi:type="dcterms:W3CDTF">2022-12-12T16:55:00Z</dcterms:modified>
</cp:coreProperties>
</file>