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9E" w:rsidRDefault="00A67E9E">
      <w:pPr>
        <w:pStyle w:val="Default"/>
      </w:pPr>
    </w:p>
    <w:p w:rsidR="00A67E9E" w:rsidRDefault="00A67E9E">
      <w:pPr>
        <w:pStyle w:val="Default"/>
        <w:rPr>
          <w:sz w:val="23"/>
          <w:szCs w:val="23"/>
        </w:rPr>
      </w:pPr>
      <w:r>
        <w:t xml:space="preserve"> </w:t>
      </w:r>
      <w:r>
        <w:rPr>
          <w:b/>
          <w:bCs/>
          <w:sz w:val="23"/>
          <w:szCs w:val="23"/>
        </w:rPr>
        <w:t xml:space="preserve"> </w:t>
      </w:r>
    </w:p>
    <w:p w:rsidR="00A67E9E" w:rsidRDefault="00934A67" w:rsidP="00686E39">
      <w:pPr>
        <w:pStyle w:val="Default"/>
        <w:ind w:left="720" w:firstLine="720"/>
        <w:rPr>
          <w:sz w:val="20"/>
          <w:szCs w:val="20"/>
        </w:rPr>
      </w:pPr>
      <w:r>
        <w:rPr>
          <w:b/>
          <w:bCs/>
          <w:sz w:val="23"/>
          <w:szCs w:val="23"/>
        </w:rPr>
        <w:t>SEPTEMBER</w:t>
      </w:r>
      <w:r w:rsidR="00A67E9E">
        <w:rPr>
          <w:b/>
          <w:bCs/>
          <w:sz w:val="23"/>
          <w:szCs w:val="23"/>
        </w:rPr>
        <w:t xml:space="preserve"> BOARD OF DIRECTORS MEETING MINUTES</w:t>
      </w:r>
      <w:r w:rsidR="00A67E9E">
        <w:rPr>
          <w:sz w:val="20"/>
          <w:szCs w:val="20"/>
        </w:rPr>
        <w:t xml:space="preserve"> </w:t>
      </w:r>
    </w:p>
    <w:p w:rsidR="00A67E9E" w:rsidRDefault="00A67E9E">
      <w:pPr>
        <w:pStyle w:val="Default"/>
        <w:rPr>
          <w:sz w:val="23"/>
          <w:szCs w:val="23"/>
        </w:rPr>
      </w:pPr>
      <w:r>
        <w:rPr>
          <w:b/>
          <w:bCs/>
          <w:sz w:val="23"/>
          <w:szCs w:val="23"/>
        </w:rPr>
        <w:t xml:space="preserve"> </w:t>
      </w:r>
    </w:p>
    <w:p w:rsidR="00A67E9E" w:rsidRDefault="00A67E9E" w:rsidP="00686E39">
      <w:pPr>
        <w:pStyle w:val="Default"/>
        <w:ind w:firstLine="720"/>
        <w:rPr>
          <w:sz w:val="23"/>
          <w:szCs w:val="23"/>
        </w:rPr>
      </w:pPr>
      <w:r>
        <w:rPr>
          <w:b/>
          <w:bCs/>
          <w:sz w:val="23"/>
          <w:szCs w:val="23"/>
        </w:rPr>
        <w:t>Date:</w:t>
      </w:r>
      <w:r>
        <w:rPr>
          <w:sz w:val="23"/>
          <w:szCs w:val="23"/>
        </w:rPr>
        <w:t xml:space="preserve"> Monday September 28, 2020       </w:t>
      </w:r>
      <w:r>
        <w:rPr>
          <w:b/>
          <w:bCs/>
          <w:sz w:val="23"/>
          <w:szCs w:val="23"/>
        </w:rPr>
        <w:t>Location:</w:t>
      </w:r>
      <w:r>
        <w:rPr>
          <w:sz w:val="23"/>
          <w:szCs w:val="23"/>
        </w:rPr>
        <w:t xml:space="preserve"> Teleconference via Zoom  </w:t>
      </w:r>
    </w:p>
    <w:p w:rsidR="00A67E9E" w:rsidRDefault="00A67E9E">
      <w:pPr>
        <w:pStyle w:val="Default"/>
        <w:rPr>
          <w:sz w:val="23"/>
          <w:szCs w:val="23"/>
        </w:rPr>
      </w:pPr>
      <w:r>
        <w:rPr>
          <w:b/>
          <w:bCs/>
          <w:sz w:val="23"/>
          <w:szCs w:val="23"/>
        </w:rPr>
        <w:t xml:space="preserve"> </w:t>
      </w:r>
    </w:p>
    <w:p w:rsidR="00686E39" w:rsidRDefault="00A67E9E" w:rsidP="00686E39">
      <w:pPr>
        <w:pStyle w:val="Default"/>
        <w:ind w:firstLine="720"/>
        <w:rPr>
          <w:sz w:val="23"/>
          <w:szCs w:val="23"/>
        </w:rPr>
      </w:pPr>
      <w:r>
        <w:rPr>
          <w:b/>
          <w:bCs/>
          <w:sz w:val="23"/>
          <w:szCs w:val="23"/>
        </w:rPr>
        <w:t>Board Members</w:t>
      </w:r>
      <w:r>
        <w:rPr>
          <w:sz w:val="23"/>
          <w:szCs w:val="23"/>
        </w:rPr>
        <w:t xml:space="preserve">  </w:t>
      </w:r>
    </w:p>
    <w:p w:rsidR="00A67E9E" w:rsidRDefault="00686E39" w:rsidP="00686E39">
      <w:pPr>
        <w:pStyle w:val="Default"/>
        <w:rPr>
          <w:sz w:val="23"/>
          <w:szCs w:val="23"/>
        </w:rPr>
      </w:pPr>
      <w:r>
        <w:rPr>
          <w:sz w:val="23"/>
          <w:szCs w:val="23"/>
        </w:rPr>
        <w:t xml:space="preserve">            </w:t>
      </w:r>
      <w:r>
        <w:rPr>
          <w:sz w:val="23"/>
          <w:szCs w:val="23"/>
        </w:rPr>
        <w:tab/>
      </w:r>
      <w:r>
        <w:rPr>
          <w:sz w:val="23"/>
          <w:szCs w:val="23"/>
        </w:rPr>
        <w:tab/>
      </w:r>
      <w:r w:rsidR="00A67E9E">
        <w:rPr>
          <w:sz w:val="23"/>
          <w:szCs w:val="23"/>
        </w:rPr>
        <w:t xml:space="preserve">Name    </w:t>
      </w:r>
      <w:r>
        <w:rPr>
          <w:sz w:val="23"/>
          <w:szCs w:val="23"/>
        </w:rPr>
        <w:tab/>
      </w:r>
      <w:r>
        <w:rPr>
          <w:sz w:val="23"/>
          <w:szCs w:val="23"/>
        </w:rPr>
        <w:tab/>
      </w:r>
      <w:r w:rsidR="00A67E9E">
        <w:rPr>
          <w:sz w:val="23"/>
          <w:szCs w:val="23"/>
        </w:rPr>
        <w:t xml:space="preserve">Title            </w:t>
      </w:r>
      <w:r w:rsidR="00822314">
        <w:rPr>
          <w:sz w:val="23"/>
          <w:szCs w:val="23"/>
        </w:rPr>
        <w:tab/>
      </w:r>
      <w:r w:rsidR="00A67E9E">
        <w:rPr>
          <w:sz w:val="23"/>
          <w:szCs w:val="23"/>
        </w:rPr>
        <w:t xml:space="preserve">Present             </w:t>
      </w:r>
      <w:r w:rsidR="00822314">
        <w:rPr>
          <w:sz w:val="23"/>
          <w:szCs w:val="23"/>
        </w:rPr>
        <w:tab/>
      </w:r>
      <w:r w:rsidR="00822314">
        <w:rPr>
          <w:sz w:val="23"/>
          <w:szCs w:val="23"/>
        </w:rPr>
        <w:tab/>
      </w:r>
      <w:r w:rsidR="00A67E9E">
        <w:rPr>
          <w:sz w:val="23"/>
          <w:szCs w:val="23"/>
        </w:rPr>
        <w:t xml:space="preserve">Absent           </w:t>
      </w:r>
    </w:p>
    <w:p w:rsidR="00A67E9E" w:rsidRDefault="00A67E9E" w:rsidP="00822314">
      <w:pPr>
        <w:pStyle w:val="Default"/>
        <w:ind w:left="1440"/>
        <w:rPr>
          <w:sz w:val="23"/>
          <w:szCs w:val="23"/>
        </w:rPr>
      </w:pPr>
      <w:r>
        <w:rPr>
          <w:sz w:val="23"/>
          <w:szCs w:val="23"/>
        </w:rPr>
        <w:t xml:space="preserve">Kenneth Stevens </w:t>
      </w:r>
      <w:r w:rsidR="00686E39">
        <w:rPr>
          <w:sz w:val="23"/>
          <w:szCs w:val="23"/>
        </w:rPr>
        <w:tab/>
      </w:r>
      <w:r>
        <w:rPr>
          <w:sz w:val="23"/>
          <w:szCs w:val="23"/>
        </w:rPr>
        <w:t>President</w:t>
      </w:r>
      <w:r>
        <w:rPr>
          <w:b/>
          <w:bCs/>
          <w:sz w:val="23"/>
          <w:szCs w:val="23"/>
        </w:rPr>
        <w:t xml:space="preserve">  </w:t>
      </w:r>
      <w:r w:rsidR="00686E39">
        <w:rPr>
          <w:b/>
          <w:bCs/>
          <w:sz w:val="23"/>
          <w:szCs w:val="23"/>
        </w:rPr>
        <w:tab/>
      </w:r>
      <w:r>
        <w:rPr>
          <w:b/>
          <w:bCs/>
          <w:sz w:val="23"/>
          <w:szCs w:val="23"/>
        </w:rPr>
        <w:t xml:space="preserve"> </w:t>
      </w:r>
      <w:r w:rsidR="00686E39">
        <w:rPr>
          <w:b/>
          <w:bCs/>
          <w:sz w:val="23"/>
          <w:szCs w:val="23"/>
        </w:rPr>
        <w:t xml:space="preserve">  </w:t>
      </w:r>
      <w:r w:rsidR="00822314">
        <w:rPr>
          <w:b/>
          <w:bCs/>
          <w:sz w:val="23"/>
          <w:szCs w:val="23"/>
        </w:rPr>
        <w:t xml:space="preserve">  </w:t>
      </w:r>
      <w:r>
        <w:rPr>
          <w:rFonts w:ascii="Wingdings" w:hAnsi="Wingdings" w:cs="Wingdings"/>
          <w:sz w:val="23"/>
          <w:szCs w:val="23"/>
        </w:rPr>
        <w:t></w:t>
      </w:r>
      <w:r>
        <w:rPr>
          <w:b/>
          <w:bCs/>
          <w:sz w:val="23"/>
          <w:szCs w:val="23"/>
        </w:rPr>
        <w:t xml:space="preserve">      </w:t>
      </w:r>
      <w:r w:rsidR="00822314">
        <w:rPr>
          <w:b/>
          <w:bCs/>
          <w:sz w:val="23"/>
          <w:szCs w:val="23"/>
        </w:rPr>
        <w:tab/>
      </w:r>
      <w:r w:rsidR="00822314">
        <w:rPr>
          <w:b/>
          <w:bCs/>
          <w:sz w:val="23"/>
          <w:szCs w:val="23"/>
        </w:rPr>
        <w:tab/>
      </w:r>
      <w:r>
        <w:rPr>
          <w:rFonts w:ascii="Wingdings" w:hAnsi="Wingdings" w:cs="Wingdings"/>
          <w:sz w:val="23"/>
          <w:szCs w:val="23"/>
        </w:rPr>
        <w:t></w:t>
      </w:r>
      <w:r>
        <w:rPr>
          <w:b/>
          <w:bCs/>
          <w:sz w:val="23"/>
          <w:szCs w:val="23"/>
        </w:rPr>
        <w:t xml:space="preserve">  </w:t>
      </w:r>
    </w:p>
    <w:p w:rsidR="00A67E9E" w:rsidRDefault="00A67E9E">
      <w:pPr>
        <w:pStyle w:val="Default"/>
        <w:rPr>
          <w:sz w:val="23"/>
          <w:szCs w:val="23"/>
        </w:rPr>
      </w:pPr>
      <w:r>
        <w:rPr>
          <w:b/>
          <w:bCs/>
          <w:sz w:val="23"/>
          <w:szCs w:val="23"/>
        </w:rPr>
        <w:t xml:space="preserve">              </w:t>
      </w:r>
      <w:r w:rsidR="00822314">
        <w:rPr>
          <w:b/>
          <w:bCs/>
          <w:sz w:val="23"/>
          <w:szCs w:val="23"/>
        </w:rPr>
        <w:tab/>
      </w:r>
      <w:r>
        <w:rPr>
          <w:sz w:val="23"/>
          <w:szCs w:val="23"/>
        </w:rPr>
        <w:t xml:space="preserve">Gen Stine  </w:t>
      </w:r>
      <w:r w:rsidR="00686E39">
        <w:rPr>
          <w:sz w:val="23"/>
          <w:szCs w:val="23"/>
        </w:rPr>
        <w:tab/>
      </w:r>
      <w:r w:rsidR="00686E39">
        <w:rPr>
          <w:sz w:val="23"/>
          <w:szCs w:val="23"/>
        </w:rPr>
        <w:tab/>
      </w:r>
      <w:r>
        <w:rPr>
          <w:sz w:val="23"/>
          <w:szCs w:val="23"/>
        </w:rPr>
        <w:t>Vice-President</w:t>
      </w:r>
      <w:r>
        <w:rPr>
          <w:b/>
          <w:bCs/>
          <w:sz w:val="23"/>
          <w:szCs w:val="23"/>
        </w:rPr>
        <w:t xml:space="preserve">  </w:t>
      </w:r>
      <w:r w:rsidR="00686E39">
        <w:rPr>
          <w:b/>
          <w:bCs/>
          <w:sz w:val="23"/>
          <w:szCs w:val="23"/>
        </w:rPr>
        <w:t xml:space="preserve">  </w:t>
      </w:r>
      <w:r w:rsidR="00822314">
        <w:rPr>
          <w:b/>
          <w:bCs/>
          <w:sz w:val="23"/>
          <w:szCs w:val="23"/>
        </w:rPr>
        <w:t xml:space="preserve">  </w:t>
      </w:r>
      <w:r>
        <w:rPr>
          <w:rFonts w:ascii="Wingdings" w:hAnsi="Wingdings" w:cs="Wingdings"/>
          <w:sz w:val="23"/>
          <w:szCs w:val="23"/>
        </w:rPr>
        <w:t></w:t>
      </w:r>
      <w:r>
        <w:rPr>
          <w:b/>
          <w:bCs/>
          <w:sz w:val="23"/>
          <w:szCs w:val="23"/>
        </w:rPr>
        <w:t xml:space="preserve">      </w:t>
      </w:r>
      <w:r w:rsidR="00686E39">
        <w:rPr>
          <w:b/>
          <w:bCs/>
          <w:sz w:val="23"/>
          <w:szCs w:val="23"/>
        </w:rPr>
        <w:tab/>
      </w:r>
      <w:r w:rsidR="00686E39">
        <w:rPr>
          <w:b/>
          <w:bCs/>
          <w:sz w:val="23"/>
          <w:szCs w:val="23"/>
        </w:rPr>
        <w:tab/>
      </w:r>
      <w:r>
        <w:rPr>
          <w:rFonts w:ascii="Wingdings" w:hAnsi="Wingdings" w:cs="Wingdings"/>
          <w:sz w:val="23"/>
          <w:szCs w:val="23"/>
        </w:rPr>
        <w:t></w:t>
      </w:r>
      <w:r>
        <w:rPr>
          <w:b/>
          <w:bCs/>
          <w:sz w:val="23"/>
          <w:szCs w:val="23"/>
        </w:rPr>
        <w:t xml:space="preserve"> </w:t>
      </w:r>
    </w:p>
    <w:p w:rsidR="00A67E9E" w:rsidRDefault="00A67E9E" w:rsidP="00822314">
      <w:pPr>
        <w:pStyle w:val="Default"/>
        <w:ind w:left="720" w:firstLine="720"/>
        <w:rPr>
          <w:sz w:val="23"/>
          <w:szCs w:val="23"/>
        </w:rPr>
      </w:pPr>
      <w:r>
        <w:rPr>
          <w:sz w:val="23"/>
          <w:szCs w:val="23"/>
        </w:rPr>
        <w:t xml:space="preserve">Gary Clinton  </w:t>
      </w:r>
      <w:r w:rsidR="00686E39">
        <w:rPr>
          <w:sz w:val="23"/>
          <w:szCs w:val="23"/>
        </w:rPr>
        <w:t xml:space="preserve">       </w:t>
      </w:r>
      <w:r w:rsidR="002D64C3">
        <w:rPr>
          <w:sz w:val="23"/>
          <w:szCs w:val="23"/>
        </w:rPr>
        <w:t xml:space="preserve">  </w:t>
      </w:r>
      <w:r w:rsidR="00822314">
        <w:rPr>
          <w:sz w:val="23"/>
          <w:szCs w:val="23"/>
        </w:rPr>
        <w:tab/>
      </w:r>
      <w:r>
        <w:rPr>
          <w:sz w:val="23"/>
          <w:szCs w:val="23"/>
        </w:rPr>
        <w:t>Treasurer</w:t>
      </w:r>
      <w:r>
        <w:rPr>
          <w:b/>
          <w:bCs/>
          <w:sz w:val="23"/>
          <w:szCs w:val="23"/>
        </w:rPr>
        <w:t xml:space="preserve"> </w:t>
      </w:r>
      <w:r w:rsidR="00686E39">
        <w:rPr>
          <w:b/>
          <w:bCs/>
          <w:sz w:val="23"/>
          <w:szCs w:val="23"/>
        </w:rPr>
        <w:t xml:space="preserve">      </w:t>
      </w:r>
      <w:r>
        <w:rPr>
          <w:b/>
          <w:bCs/>
          <w:sz w:val="23"/>
          <w:szCs w:val="23"/>
        </w:rPr>
        <w:t xml:space="preserve"> </w:t>
      </w:r>
      <w:r w:rsidR="00822314">
        <w:rPr>
          <w:b/>
          <w:bCs/>
          <w:sz w:val="23"/>
          <w:szCs w:val="23"/>
        </w:rPr>
        <w:tab/>
        <w:t xml:space="preserve">     </w:t>
      </w:r>
      <w:r>
        <w:rPr>
          <w:rFonts w:ascii="Wingdings" w:hAnsi="Wingdings" w:cs="Wingdings"/>
          <w:sz w:val="23"/>
          <w:szCs w:val="23"/>
        </w:rPr>
        <w:t></w:t>
      </w:r>
      <w:r>
        <w:rPr>
          <w:b/>
          <w:bCs/>
          <w:sz w:val="23"/>
          <w:szCs w:val="23"/>
        </w:rPr>
        <w:t xml:space="preserve">      </w:t>
      </w:r>
      <w:r w:rsidR="00822314">
        <w:rPr>
          <w:b/>
          <w:bCs/>
          <w:sz w:val="23"/>
          <w:szCs w:val="23"/>
        </w:rPr>
        <w:tab/>
      </w:r>
      <w:r w:rsidR="00822314">
        <w:rPr>
          <w:b/>
          <w:bCs/>
          <w:sz w:val="23"/>
          <w:szCs w:val="23"/>
        </w:rPr>
        <w:tab/>
      </w:r>
      <w:r>
        <w:rPr>
          <w:rFonts w:ascii="Wingdings" w:hAnsi="Wingdings" w:cs="Wingdings"/>
          <w:sz w:val="23"/>
          <w:szCs w:val="23"/>
        </w:rPr>
        <w:t></w:t>
      </w:r>
      <w:r>
        <w:rPr>
          <w:b/>
          <w:bCs/>
          <w:sz w:val="23"/>
          <w:szCs w:val="23"/>
        </w:rPr>
        <w:t xml:space="preserve">                   </w:t>
      </w:r>
    </w:p>
    <w:p w:rsidR="00A67E9E" w:rsidRDefault="00A67E9E">
      <w:pPr>
        <w:pStyle w:val="Default"/>
        <w:rPr>
          <w:sz w:val="23"/>
          <w:szCs w:val="23"/>
        </w:rPr>
      </w:pPr>
      <w:r>
        <w:rPr>
          <w:sz w:val="23"/>
          <w:szCs w:val="23"/>
        </w:rPr>
        <w:t xml:space="preserve">   </w:t>
      </w:r>
      <w:r w:rsidR="00822314">
        <w:rPr>
          <w:sz w:val="23"/>
          <w:szCs w:val="23"/>
        </w:rPr>
        <w:tab/>
      </w:r>
      <w:r w:rsidR="00822314">
        <w:rPr>
          <w:sz w:val="23"/>
          <w:szCs w:val="23"/>
        </w:rPr>
        <w:tab/>
      </w:r>
      <w:r>
        <w:rPr>
          <w:sz w:val="23"/>
          <w:szCs w:val="23"/>
        </w:rPr>
        <w:t xml:space="preserve">Winston Lucky </w:t>
      </w:r>
      <w:r w:rsidR="00686E39">
        <w:rPr>
          <w:sz w:val="23"/>
          <w:szCs w:val="23"/>
        </w:rPr>
        <w:t xml:space="preserve">        </w:t>
      </w:r>
      <w:r w:rsidR="00822314">
        <w:rPr>
          <w:sz w:val="23"/>
          <w:szCs w:val="23"/>
        </w:rPr>
        <w:tab/>
      </w:r>
      <w:r>
        <w:rPr>
          <w:sz w:val="23"/>
          <w:szCs w:val="23"/>
        </w:rPr>
        <w:t>Secretary</w:t>
      </w:r>
      <w:r>
        <w:rPr>
          <w:b/>
          <w:bCs/>
          <w:sz w:val="23"/>
          <w:szCs w:val="23"/>
        </w:rPr>
        <w:t xml:space="preserve">  </w:t>
      </w:r>
      <w:r w:rsidR="00686E39">
        <w:rPr>
          <w:b/>
          <w:bCs/>
          <w:sz w:val="23"/>
          <w:szCs w:val="23"/>
        </w:rPr>
        <w:t xml:space="preserve">      </w:t>
      </w:r>
      <w:r w:rsidR="00822314">
        <w:rPr>
          <w:b/>
          <w:bCs/>
          <w:sz w:val="23"/>
          <w:szCs w:val="23"/>
        </w:rPr>
        <w:t xml:space="preserve">       </w:t>
      </w:r>
      <w:r>
        <w:rPr>
          <w:rFonts w:ascii="Wingdings" w:hAnsi="Wingdings" w:cs="Wingdings"/>
          <w:sz w:val="23"/>
          <w:szCs w:val="23"/>
        </w:rPr>
        <w:t></w:t>
      </w:r>
      <w:r>
        <w:rPr>
          <w:b/>
          <w:bCs/>
          <w:sz w:val="23"/>
          <w:szCs w:val="23"/>
        </w:rPr>
        <w:t xml:space="preserve">       </w:t>
      </w:r>
      <w:r w:rsidR="00822314">
        <w:rPr>
          <w:b/>
          <w:bCs/>
          <w:sz w:val="23"/>
          <w:szCs w:val="23"/>
        </w:rPr>
        <w:t xml:space="preserve">  </w:t>
      </w:r>
      <w:r w:rsidR="00822314">
        <w:rPr>
          <w:b/>
          <w:bCs/>
          <w:sz w:val="23"/>
          <w:szCs w:val="23"/>
        </w:rPr>
        <w:tab/>
      </w:r>
      <w:r w:rsidR="00822314">
        <w:rPr>
          <w:b/>
          <w:bCs/>
          <w:sz w:val="23"/>
          <w:szCs w:val="23"/>
        </w:rPr>
        <w:tab/>
      </w:r>
      <w:bookmarkStart w:id="0" w:name="_GoBack"/>
      <w:bookmarkEnd w:id="0"/>
      <w:r>
        <w:rPr>
          <w:rFonts w:ascii="Wingdings" w:hAnsi="Wingdings" w:cs="Wingdings"/>
          <w:sz w:val="23"/>
          <w:szCs w:val="23"/>
        </w:rPr>
        <w:t></w:t>
      </w:r>
      <w:r>
        <w:rPr>
          <w:b/>
          <w:bCs/>
          <w:sz w:val="23"/>
          <w:szCs w:val="23"/>
        </w:rPr>
        <w:t xml:space="preserve">                   </w:t>
      </w:r>
    </w:p>
    <w:p w:rsidR="00A67E9E" w:rsidRDefault="00686E39" w:rsidP="00822314">
      <w:pPr>
        <w:pStyle w:val="Default"/>
        <w:rPr>
          <w:sz w:val="23"/>
          <w:szCs w:val="23"/>
        </w:rPr>
      </w:pPr>
      <w:r>
        <w:rPr>
          <w:sz w:val="23"/>
          <w:szCs w:val="23"/>
        </w:rPr>
        <w:t xml:space="preserve">                       </w:t>
      </w:r>
      <w:r w:rsidR="00822314">
        <w:rPr>
          <w:sz w:val="23"/>
          <w:szCs w:val="23"/>
        </w:rPr>
        <w:tab/>
      </w:r>
      <w:r w:rsidR="00A67E9E">
        <w:rPr>
          <w:sz w:val="23"/>
          <w:szCs w:val="23"/>
        </w:rPr>
        <w:t xml:space="preserve">Mark </w:t>
      </w:r>
      <w:proofErr w:type="spellStart"/>
      <w:r w:rsidR="00A67E9E">
        <w:rPr>
          <w:sz w:val="23"/>
          <w:szCs w:val="23"/>
        </w:rPr>
        <w:t>Zi</w:t>
      </w:r>
      <w:r>
        <w:rPr>
          <w:sz w:val="23"/>
          <w:szCs w:val="23"/>
        </w:rPr>
        <w:t>e</w:t>
      </w:r>
      <w:r w:rsidR="00A67E9E">
        <w:rPr>
          <w:sz w:val="23"/>
          <w:szCs w:val="23"/>
        </w:rPr>
        <w:t>mba</w:t>
      </w:r>
      <w:proofErr w:type="spellEnd"/>
      <w:r w:rsidR="00A67E9E">
        <w:rPr>
          <w:sz w:val="23"/>
          <w:szCs w:val="23"/>
        </w:rPr>
        <w:t xml:space="preserve">  </w:t>
      </w:r>
      <w:r>
        <w:rPr>
          <w:sz w:val="23"/>
          <w:szCs w:val="23"/>
        </w:rPr>
        <w:t xml:space="preserve">         </w:t>
      </w:r>
      <w:r w:rsidR="00822314">
        <w:rPr>
          <w:sz w:val="23"/>
          <w:szCs w:val="23"/>
        </w:rPr>
        <w:tab/>
      </w:r>
      <w:r w:rsidR="00A67E9E">
        <w:rPr>
          <w:sz w:val="23"/>
          <w:szCs w:val="23"/>
        </w:rPr>
        <w:t>Member</w:t>
      </w:r>
      <w:r w:rsidR="00A67E9E">
        <w:rPr>
          <w:b/>
          <w:bCs/>
          <w:sz w:val="23"/>
          <w:szCs w:val="23"/>
        </w:rPr>
        <w:t xml:space="preserve">  </w:t>
      </w:r>
      <w:r>
        <w:rPr>
          <w:b/>
          <w:bCs/>
          <w:sz w:val="23"/>
          <w:szCs w:val="23"/>
        </w:rPr>
        <w:t xml:space="preserve">       </w:t>
      </w:r>
      <w:r w:rsidR="00822314">
        <w:rPr>
          <w:b/>
          <w:bCs/>
          <w:sz w:val="23"/>
          <w:szCs w:val="23"/>
        </w:rPr>
        <w:tab/>
        <w:t xml:space="preserve">     </w:t>
      </w:r>
      <w:r w:rsidR="00A67E9E">
        <w:rPr>
          <w:rFonts w:ascii="Wingdings" w:hAnsi="Wingdings" w:cs="Wingdings"/>
          <w:sz w:val="23"/>
          <w:szCs w:val="23"/>
        </w:rPr>
        <w:t></w:t>
      </w:r>
      <w:r w:rsidR="00A67E9E">
        <w:rPr>
          <w:b/>
          <w:bCs/>
          <w:sz w:val="23"/>
          <w:szCs w:val="23"/>
        </w:rPr>
        <w:t xml:space="preserve">      </w:t>
      </w:r>
      <w:r>
        <w:rPr>
          <w:b/>
          <w:bCs/>
          <w:sz w:val="23"/>
          <w:szCs w:val="23"/>
        </w:rPr>
        <w:t xml:space="preserve">           </w:t>
      </w:r>
      <w:r w:rsidR="00822314">
        <w:rPr>
          <w:b/>
          <w:bCs/>
          <w:sz w:val="23"/>
          <w:szCs w:val="23"/>
        </w:rPr>
        <w:tab/>
      </w:r>
      <w:r w:rsidR="00A67E9E">
        <w:rPr>
          <w:rFonts w:ascii="Wingdings" w:hAnsi="Wingdings" w:cs="Wingdings"/>
          <w:sz w:val="23"/>
          <w:szCs w:val="23"/>
        </w:rPr>
        <w:t></w:t>
      </w:r>
      <w:r w:rsidR="00A67E9E">
        <w:rPr>
          <w:sz w:val="23"/>
          <w:szCs w:val="23"/>
        </w:rPr>
        <w:t xml:space="preserve">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b/>
          <w:bCs/>
          <w:sz w:val="23"/>
          <w:szCs w:val="23"/>
        </w:rPr>
        <w:t xml:space="preserve">Miami Management: </w:t>
      </w:r>
      <w:r>
        <w:rPr>
          <w:sz w:val="23"/>
          <w:szCs w:val="23"/>
        </w:rPr>
        <w:t xml:space="preserve">Al Fontana  </w:t>
      </w:r>
      <w:r w:rsidR="00686E39">
        <w:rPr>
          <w:sz w:val="23"/>
          <w:szCs w:val="23"/>
        </w:rPr>
        <w:t xml:space="preserve">           </w:t>
      </w:r>
      <w:r>
        <w:rPr>
          <w:sz w:val="23"/>
          <w:szCs w:val="23"/>
        </w:rPr>
        <w:t xml:space="preserve">Property Manager </w:t>
      </w:r>
      <w:r>
        <w:rPr>
          <w:rFonts w:ascii="Wingdings" w:hAnsi="Wingdings" w:cs="Wingdings"/>
          <w:sz w:val="23"/>
          <w:szCs w:val="23"/>
        </w:rPr>
        <w:t></w:t>
      </w:r>
      <w:r>
        <w:rPr>
          <w:b/>
          <w:bCs/>
          <w:sz w:val="23"/>
          <w:szCs w:val="23"/>
        </w:rPr>
        <w:t xml:space="preserve">       </w:t>
      </w:r>
      <w:r>
        <w:rPr>
          <w:rFonts w:ascii="Wingdings" w:hAnsi="Wingdings" w:cs="Wingdings"/>
          <w:sz w:val="23"/>
          <w:szCs w:val="23"/>
        </w:rPr>
        <w:t></w:t>
      </w:r>
      <w:r>
        <w:rPr>
          <w:sz w:val="23"/>
          <w:szCs w:val="23"/>
        </w:rPr>
        <w:t xml:space="preserve"> </w:t>
      </w:r>
    </w:p>
    <w:p w:rsidR="00A67E9E" w:rsidRPr="002D64C3" w:rsidRDefault="00A67E9E">
      <w:pPr>
        <w:pStyle w:val="Default"/>
        <w:rPr>
          <w:sz w:val="23"/>
          <w:szCs w:val="23"/>
        </w:rPr>
      </w:pPr>
      <w:r>
        <w:rPr>
          <w:b/>
          <w:bCs/>
          <w:sz w:val="23"/>
          <w:szCs w:val="23"/>
        </w:rPr>
        <w:t xml:space="preserve"> </w:t>
      </w:r>
      <w:r w:rsidR="00686E39">
        <w:rPr>
          <w:b/>
          <w:bCs/>
          <w:sz w:val="23"/>
          <w:szCs w:val="23"/>
        </w:rPr>
        <w:tab/>
      </w:r>
      <w:r w:rsidR="00686E39">
        <w:rPr>
          <w:b/>
          <w:bCs/>
          <w:sz w:val="23"/>
          <w:szCs w:val="23"/>
        </w:rPr>
        <w:tab/>
      </w:r>
      <w:r w:rsidR="00686E39">
        <w:rPr>
          <w:b/>
          <w:bCs/>
          <w:sz w:val="23"/>
          <w:szCs w:val="23"/>
        </w:rPr>
        <w:tab/>
      </w:r>
      <w:proofErr w:type="spellStart"/>
      <w:r w:rsidR="00686E39" w:rsidRPr="002D64C3">
        <w:rPr>
          <w:sz w:val="23"/>
          <w:szCs w:val="23"/>
        </w:rPr>
        <w:t>Tere</w:t>
      </w:r>
      <w:proofErr w:type="spellEnd"/>
      <w:r w:rsidR="00686E39" w:rsidRPr="002D64C3">
        <w:rPr>
          <w:sz w:val="23"/>
          <w:szCs w:val="23"/>
        </w:rPr>
        <w:t xml:space="preserve"> Gonzalez        Assistant</w:t>
      </w:r>
    </w:p>
    <w:p w:rsidR="002D64C3" w:rsidRPr="002D64C3" w:rsidRDefault="002D64C3">
      <w:pPr>
        <w:pStyle w:val="Default"/>
        <w:rPr>
          <w:sz w:val="23"/>
          <w:szCs w:val="23"/>
        </w:rPr>
      </w:pPr>
    </w:p>
    <w:p w:rsidR="00A67E9E" w:rsidRPr="002D64C3" w:rsidRDefault="00A67E9E">
      <w:pPr>
        <w:pStyle w:val="Default"/>
        <w:rPr>
          <w:sz w:val="23"/>
          <w:szCs w:val="23"/>
        </w:rPr>
      </w:pPr>
      <w:r>
        <w:rPr>
          <w:b/>
          <w:bCs/>
          <w:sz w:val="23"/>
          <w:szCs w:val="23"/>
        </w:rPr>
        <w:t xml:space="preserve">Others:    </w:t>
      </w:r>
      <w:r w:rsidR="002D64C3" w:rsidRPr="002D64C3">
        <w:rPr>
          <w:sz w:val="23"/>
          <w:szCs w:val="23"/>
        </w:rPr>
        <w:t xml:space="preserve">Carlos </w:t>
      </w:r>
      <w:proofErr w:type="spellStart"/>
      <w:r w:rsidR="002D64C3" w:rsidRPr="002D64C3">
        <w:rPr>
          <w:sz w:val="23"/>
          <w:szCs w:val="23"/>
        </w:rPr>
        <w:t>Triay</w:t>
      </w:r>
      <w:proofErr w:type="spellEnd"/>
      <w:r w:rsidR="002D64C3" w:rsidRPr="002D64C3">
        <w:rPr>
          <w:sz w:val="23"/>
          <w:szCs w:val="23"/>
        </w:rPr>
        <w:t xml:space="preserve">, (association attorney) and Capt. Miguel </w:t>
      </w:r>
      <w:proofErr w:type="gramStart"/>
      <w:r w:rsidR="002D64C3" w:rsidRPr="002D64C3">
        <w:rPr>
          <w:sz w:val="23"/>
          <w:szCs w:val="23"/>
        </w:rPr>
        <w:t>Bustamante(</w:t>
      </w:r>
      <w:proofErr w:type="gramEnd"/>
      <w:r w:rsidR="002D64C3" w:rsidRPr="002D64C3">
        <w:rPr>
          <w:sz w:val="23"/>
          <w:szCs w:val="23"/>
        </w:rPr>
        <w:t>homeowner)</w:t>
      </w:r>
    </w:p>
    <w:p w:rsidR="00A67E9E" w:rsidRPr="002D64C3" w:rsidRDefault="00A67E9E">
      <w:pPr>
        <w:pStyle w:val="Default"/>
        <w:rPr>
          <w:sz w:val="23"/>
          <w:szCs w:val="23"/>
        </w:rPr>
      </w:pPr>
      <w:r w:rsidRPr="002D64C3">
        <w:rPr>
          <w:sz w:val="23"/>
          <w:szCs w:val="23"/>
        </w:rPr>
        <w:t xml:space="preserve"> </w:t>
      </w:r>
    </w:p>
    <w:p w:rsidR="00A67E9E" w:rsidRDefault="00A67E9E">
      <w:pPr>
        <w:pStyle w:val="Default"/>
        <w:rPr>
          <w:sz w:val="23"/>
          <w:szCs w:val="23"/>
        </w:rPr>
      </w:pPr>
      <w:r>
        <w:rPr>
          <w:sz w:val="23"/>
          <w:szCs w:val="23"/>
        </w:rPr>
        <w:t xml:space="preserve">Meeting was called to order by Mr. Stevens at 7:00 p.m. </w:t>
      </w:r>
    </w:p>
    <w:p w:rsidR="00A67E9E" w:rsidRDefault="00A67E9E">
      <w:pPr>
        <w:pStyle w:val="Default"/>
        <w:rPr>
          <w:sz w:val="23"/>
          <w:szCs w:val="23"/>
        </w:rPr>
      </w:pPr>
      <w:r>
        <w:rPr>
          <w:sz w:val="23"/>
          <w:szCs w:val="23"/>
        </w:rPr>
        <w:t xml:space="preserve"> </w:t>
      </w:r>
    </w:p>
    <w:p w:rsidR="002D64C3" w:rsidRDefault="00A67E9E">
      <w:pPr>
        <w:pStyle w:val="Default"/>
        <w:numPr>
          <w:ilvl w:val="0"/>
          <w:numId w:val="1"/>
        </w:numPr>
        <w:spacing w:after="8"/>
        <w:rPr>
          <w:sz w:val="23"/>
          <w:szCs w:val="23"/>
        </w:rPr>
      </w:pPr>
      <w:r>
        <w:rPr>
          <w:sz w:val="23"/>
          <w:szCs w:val="23"/>
        </w:rPr>
        <w:t>•</w:t>
      </w:r>
      <w:r>
        <w:rPr>
          <w:rFonts w:ascii="Arial" w:hAnsi="Arial" w:cs="Arial"/>
          <w:sz w:val="23"/>
          <w:szCs w:val="23"/>
        </w:rPr>
        <w:t xml:space="preserve"> </w:t>
      </w:r>
      <w:r>
        <w:rPr>
          <w:sz w:val="23"/>
          <w:szCs w:val="23"/>
        </w:rPr>
        <w:t xml:space="preserve">Mr. Stevens established that enough board members were present to have Quorum for the meeting to </w:t>
      </w:r>
    </w:p>
    <w:p w:rsidR="00A67E9E" w:rsidRDefault="00A67E9E" w:rsidP="002D64C3">
      <w:pPr>
        <w:pStyle w:val="Default"/>
        <w:spacing w:after="8"/>
        <w:ind w:firstLine="720"/>
        <w:rPr>
          <w:sz w:val="23"/>
          <w:szCs w:val="23"/>
        </w:rPr>
      </w:pPr>
      <w:proofErr w:type="gramStart"/>
      <w:r>
        <w:rPr>
          <w:sz w:val="23"/>
          <w:szCs w:val="23"/>
        </w:rPr>
        <w:t>proceed</w:t>
      </w:r>
      <w:proofErr w:type="gramEnd"/>
      <w:r>
        <w:rPr>
          <w:sz w:val="23"/>
          <w:szCs w:val="23"/>
        </w:rPr>
        <w:t xml:space="preserve">. </w:t>
      </w:r>
      <w:r>
        <w:rPr>
          <w:b/>
          <w:bCs/>
          <w:sz w:val="23"/>
          <w:szCs w:val="23"/>
        </w:rPr>
        <w:t xml:space="preserve"> </w:t>
      </w:r>
    </w:p>
    <w:p w:rsidR="002D64C3" w:rsidRDefault="00A67E9E">
      <w:pPr>
        <w:pStyle w:val="Default"/>
        <w:numPr>
          <w:ilvl w:val="0"/>
          <w:numId w:val="1"/>
        </w:numPr>
        <w:rPr>
          <w:sz w:val="23"/>
          <w:szCs w:val="23"/>
        </w:rPr>
      </w:pPr>
      <w:r>
        <w:rPr>
          <w:sz w:val="23"/>
          <w:szCs w:val="23"/>
        </w:rPr>
        <w:t>•</w:t>
      </w:r>
      <w:r>
        <w:rPr>
          <w:rFonts w:ascii="Arial" w:hAnsi="Arial" w:cs="Arial"/>
          <w:sz w:val="23"/>
          <w:szCs w:val="23"/>
        </w:rPr>
        <w:t xml:space="preserve"> </w:t>
      </w:r>
      <w:r>
        <w:rPr>
          <w:sz w:val="23"/>
          <w:szCs w:val="23"/>
        </w:rPr>
        <w:t>Mr. Clinton made a motion to approve the July 27</w:t>
      </w:r>
      <w:r>
        <w:rPr>
          <w:sz w:val="16"/>
          <w:szCs w:val="16"/>
        </w:rPr>
        <w:t>th</w:t>
      </w:r>
      <w:r>
        <w:rPr>
          <w:sz w:val="23"/>
          <w:szCs w:val="23"/>
        </w:rPr>
        <w:t xml:space="preserve">, 2020 Board Meeting Minutes as presented with </w:t>
      </w:r>
    </w:p>
    <w:p w:rsidR="002D64C3" w:rsidRDefault="00A67E9E" w:rsidP="002D64C3">
      <w:pPr>
        <w:pStyle w:val="Default"/>
        <w:ind w:firstLine="720"/>
        <w:rPr>
          <w:sz w:val="23"/>
          <w:szCs w:val="23"/>
        </w:rPr>
      </w:pPr>
      <w:proofErr w:type="gramStart"/>
      <w:r>
        <w:rPr>
          <w:sz w:val="23"/>
          <w:szCs w:val="23"/>
        </w:rPr>
        <w:t>change</w:t>
      </w:r>
      <w:proofErr w:type="gramEnd"/>
      <w:r>
        <w:rPr>
          <w:sz w:val="23"/>
          <w:szCs w:val="23"/>
        </w:rPr>
        <w:t xml:space="preserve"> – Remove “Budget Meeting” form before Sign in sheet and include the sign in sheet in package. The </w:t>
      </w:r>
    </w:p>
    <w:p w:rsidR="00A67E9E" w:rsidRDefault="00A67E9E" w:rsidP="002D64C3">
      <w:pPr>
        <w:pStyle w:val="Default"/>
        <w:ind w:firstLine="720"/>
        <w:rPr>
          <w:sz w:val="23"/>
          <w:szCs w:val="23"/>
        </w:rPr>
      </w:pPr>
      <w:proofErr w:type="gramStart"/>
      <w:r>
        <w:rPr>
          <w:sz w:val="23"/>
          <w:szCs w:val="23"/>
        </w:rPr>
        <w:t>motion</w:t>
      </w:r>
      <w:proofErr w:type="gramEnd"/>
      <w:r>
        <w:rPr>
          <w:sz w:val="23"/>
          <w:szCs w:val="23"/>
        </w:rPr>
        <w:t xml:space="preserve"> was seconded by Mr. </w:t>
      </w:r>
      <w:proofErr w:type="spellStart"/>
      <w:r>
        <w:rPr>
          <w:sz w:val="23"/>
          <w:szCs w:val="23"/>
        </w:rPr>
        <w:t>Zi</w:t>
      </w:r>
      <w:r w:rsidR="002D64C3">
        <w:rPr>
          <w:sz w:val="23"/>
          <w:szCs w:val="23"/>
        </w:rPr>
        <w:t>e</w:t>
      </w:r>
      <w:r>
        <w:rPr>
          <w:sz w:val="23"/>
          <w:szCs w:val="23"/>
        </w:rPr>
        <w:t>mba</w:t>
      </w:r>
      <w:proofErr w:type="spellEnd"/>
      <w:r>
        <w:rPr>
          <w:sz w:val="23"/>
          <w:szCs w:val="23"/>
        </w:rPr>
        <w:t>.  All in favor - Motion Passed</w:t>
      </w:r>
      <w:r>
        <w:rPr>
          <w:b/>
          <w:bCs/>
          <w:sz w:val="23"/>
          <w:szCs w:val="23"/>
        </w:rPr>
        <w:t xml:space="preserve"> </w:t>
      </w:r>
    </w:p>
    <w:p w:rsidR="00A67E9E" w:rsidRDefault="00A67E9E">
      <w:pPr>
        <w:pStyle w:val="Default"/>
        <w:rPr>
          <w:sz w:val="23"/>
          <w:szCs w:val="23"/>
        </w:rPr>
      </w:pPr>
    </w:p>
    <w:p w:rsidR="00A67E9E" w:rsidRDefault="00A67E9E">
      <w:pPr>
        <w:pStyle w:val="Default"/>
        <w:rPr>
          <w:sz w:val="23"/>
          <w:szCs w:val="23"/>
        </w:rPr>
      </w:pPr>
      <w:r>
        <w:rPr>
          <w:b/>
          <w:bCs/>
          <w:sz w:val="23"/>
          <w:szCs w:val="23"/>
        </w:rPr>
        <w:t xml:space="preserve"> </w:t>
      </w:r>
    </w:p>
    <w:p w:rsidR="00A67E9E" w:rsidRDefault="00A67E9E">
      <w:pPr>
        <w:pStyle w:val="Default"/>
        <w:rPr>
          <w:sz w:val="23"/>
          <w:szCs w:val="23"/>
        </w:rPr>
      </w:pPr>
      <w:r>
        <w:rPr>
          <w:b/>
          <w:bCs/>
          <w:sz w:val="23"/>
          <w:szCs w:val="23"/>
        </w:rPr>
        <w:t xml:space="preserve">Treasurer’s Report:  </w:t>
      </w:r>
    </w:p>
    <w:p w:rsidR="00A67E9E" w:rsidRDefault="00A67E9E">
      <w:pPr>
        <w:pStyle w:val="Default"/>
        <w:rPr>
          <w:sz w:val="23"/>
          <w:szCs w:val="23"/>
        </w:rPr>
      </w:pPr>
      <w:r>
        <w:rPr>
          <w:b/>
          <w:bCs/>
          <w:sz w:val="23"/>
          <w:szCs w:val="23"/>
        </w:rPr>
        <w:t xml:space="preserve"> </w:t>
      </w:r>
    </w:p>
    <w:p w:rsidR="00A67E9E" w:rsidRDefault="00A67E9E">
      <w:pPr>
        <w:pStyle w:val="Default"/>
        <w:rPr>
          <w:sz w:val="23"/>
          <w:szCs w:val="23"/>
        </w:rPr>
      </w:pPr>
      <w:r>
        <w:rPr>
          <w:sz w:val="23"/>
          <w:szCs w:val="23"/>
        </w:rPr>
        <w:t xml:space="preserve">Mr. Clinton gave a report of the association’s finances and noted the following. </w:t>
      </w:r>
    </w:p>
    <w:p w:rsidR="00A67E9E" w:rsidRDefault="00A67E9E">
      <w:pPr>
        <w:pStyle w:val="Default"/>
        <w:numPr>
          <w:ilvl w:val="0"/>
          <w:numId w:val="2"/>
        </w:numPr>
        <w:spacing w:after="19"/>
        <w:rPr>
          <w:sz w:val="23"/>
          <w:szCs w:val="23"/>
        </w:rPr>
      </w:pPr>
      <w:r>
        <w:rPr>
          <w:sz w:val="23"/>
          <w:szCs w:val="23"/>
        </w:rPr>
        <w:t>a)</w:t>
      </w:r>
      <w:r>
        <w:rPr>
          <w:rFonts w:ascii="Arial" w:hAnsi="Arial" w:cs="Arial"/>
          <w:sz w:val="23"/>
          <w:szCs w:val="23"/>
        </w:rPr>
        <w:t xml:space="preserve"> </w:t>
      </w:r>
      <w:r>
        <w:rPr>
          <w:sz w:val="23"/>
          <w:szCs w:val="23"/>
        </w:rPr>
        <w:t xml:space="preserve">The association has approximately $241,000.00 in operating cash.  </w:t>
      </w:r>
    </w:p>
    <w:p w:rsidR="00A67E9E" w:rsidRDefault="00A67E9E">
      <w:pPr>
        <w:pStyle w:val="Default"/>
        <w:numPr>
          <w:ilvl w:val="0"/>
          <w:numId w:val="2"/>
        </w:numPr>
        <w:spacing w:after="19"/>
        <w:rPr>
          <w:sz w:val="23"/>
          <w:szCs w:val="23"/>
        </w:rPr>
      </w:pPr>
      <w:r>
        <w:rPr>
          <w:sz w:val="23"/>
          <w:szCs w:val="23"/>
        </w:rPr>
        <w:t>b)</w:t>
      </w:r>
      <w:r>
        <w:rPr>
          <w:rFonts w:ascii="Arial" w:hAnsi="Arial" w:cs="Arial"/>
          <w:sz w:val="23"/>
          <w:szCs w:val="23"/>
        </w:rPr>
        <w:t xml:space="preserve"> </w:t>
      </w:r>
      <w:r>
        <w:rPr>
          <w:sz w:val="23"/>
          <w:szCs w:val="23"/>
        </w:rPr>
        <w:t xml:space="preserve">The association has approximately $2,876,000.00 in reserves. </w:t>
      </w:r>
    </w:p>
    <w:p w:rsidR="00A67E9E" w:rsidRDefault="00A67E9E">
      <w:pPr>
        <w:pStyle w:val="Default"/>
        <w:numPr>
          <w:ilvl w:val="0"/>
          <w:numId w:val="2"/>
        </w:numPr>
        <w:rPr>
          <w:sz w:val="23"/>
          <w:szCs w:val="23"/>
        </w:rPr>
      </w:pPr>
      <w:r>
        <w:rPr>
          <w:sz w:val="23"/>
          <w:szCs w:val="23"/>
        </w:rPr>
        <w:t>c)</w:t>
      </w:r>
      <w:r>
        <w:rPr>
          <w:rFonts w:ascii="Arial" w:hAnsi="Arial" w:cs="Arial"/>
          <w:sz w:val="23"/>
          <w:szCs w:val="23"/>
        </w:rPr>
        <w:t xml:space="preserve"> </w:t>
      </w:r>
      <w:r>
        <w:rPr>
          <w:sz w:val="23"/>
          <w:szCs w:val="23"/>
        </w:rPr>
        <w:t xml:space="preserve">The association has approximately $48,000.00 in accounts receivables </w:t>
      </w:r>
    </w:p>
    <w:p w:rsidR="00A67E9E" w:rsidRDefault="00A67E9E">
      <w:pPr>
        <w:pStyle w:val="Default"/>
        <w:rPr>
          <w:sz w:val="23"/>
          <w:szCs w:val="23"/>
        </w:rPr>
      </w:pP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b/>
          <w:bCs/>
          <w:sz w:val="23"/>
          <w:szCs w:val="23"/>
        </w:rPr>
        <w:t xml:space="preserve">Manager’s Report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An updated summary of the on ongoing projects, delinquency report and a financial summary was provided to the board.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Mr. Fontana noted the following. </w:t>
      </w:r>
    </w:p>
    <w:p w:rsidR="00A67E9E" w:rsidRDefault="00A67E9E">
      <w:pPr>
        <w:pStyle w:val="Default"/>
        <w:spacing w:after="19"/>
        <w:rPr>
          <w:sz w:val="23"/>
          <w:szCs w:val="23"/>
        </w:rPr>
      </w:pPr>
      <w:r>
        <w:rPr>
          <w:sz w:val="23"/>
          <w:szCs w:val="23"/>
        </w:rPr>
        <w:t>(1)</w:t>
      </w:r>
      <w:r>
        <w:rPr>
          <w:rFonts w:ascii="Arial" w:hAnsi="Arial" w:cs="Arial"/>
          <w:sz w:val="23"/>
          <w:szCs w:val="23"/>
        </w:rPr>
        <w:t xml:space="preserve"> </w:t>
      </w:r>
      <w:r>
        <w:rPr>
          <w:sz w:val="23"/>
          <w:szCs w:val="23"/>
        </w:rPr>
        <w:t xml:space="preserve">The reviewed the summary of the various projects within the community and their status. Mr. Lucky noted that the summary was not in the package. Mr. Fontana agreed and would e-mail the information to the board. </w:t>
      </w:r>
    </w:p>
    <w:p w:rsidR="00A67E9E" w:rsidRDefault="00A67E9E">
      <w:pPr>
        <w:pStyle w:val="Default"/>
        <w:spacing w:after="19"/>
        <w:rPr>
          <w:sz w:val="23"/>
          <w:szCs w:val="23"/>
        </w:rPr>
      </w:pPr>
      <w:r>
        <w:rPr>
          <w:sz w:val="23"/>
          <w:szCs w:val="23"/>
        </w:rPr>
        <w:t>(2)</w:t>
      </w:r>
      <w:r>
        <w:rPr>
          <w:rFonts w:ascii="Arial" w:hAnsi="Arial" w:cs="Arial"/>
          <w:sz w:val="23"/>
          <w:szCs w:val="23"/>
        </w:rPr>
        <w:t xml:space="preserve"> </w:t>
      </w:r>
      <w:r>
        <w:rPr>
          <w:sz w:val="23"/>
          <w:szCs w:val="23"/>
        </w:rPr>
        <w:t xml:space="preserve">The Board had in its packet the proposed parking rule that was distributed to the homeowners and was revised by the association’s attorney based on concerns were voiced by the community. </w:t>
      </w:r>
    </w:p>
    <w:p w:rsidR="00A67E9E" w:rsidRDefault="00A67E9E">
      <w:pPr>
        <w:pStyle w:val="Default"/>
        <w:rPr>
          <w:sz w:val="23"/>
          <w:szCs w:val="23"/>
        </w:rPr>
      </w:pPr>
      <w:r>
        <w:rPr>
          <w:sz w:val="23"/>
          <w:szCs w:val="23"/>
        </w:rPr>
        <w:t>(3)</w:t>
      </w:r>
      <w:r>
        <w:rPr>
          <w:rFonts w:ascii="Arial" w:hAnsi="Arial" w:cs="Arial"/>
          <w:sz w:val="23"/>
          <w:szCs w:val="23"/>
        </w:rPr>
        <w:t xml:space="preserve"> </w:t>
      </w:r>
      <w:r>
        <w:rPr>
          <w:sz w:val="23"/>
          <w:szCs w:val="23"/>
        </w:rPr>
        <w:t xml:space="preserve">Based on the current COVID 19 status in Miami-Dade County the Pool and Gym would remain closed until further notice. </w:t>
      </w:r>
    </w:p>
    <w:p w:rsidR="00A67E9E" w:rsidRDefault="00A67E9E">
      <w:pPr>
        <w:pStyle w:val="Default"/>
        <w:rPr>
          <w:sz w:val="23"/>
          <w:szCs w:val="23"/>
        </w:rPr>
      </w:pPr>
    </w:p>
    <w:p w:rsidR="00A67E9E" w:rsidRDefault="00A67E9E">
      <w:pPr>
        <w:pStyle w:val="Default"/>
        <w:rPr>
          <w:sz w:val="23"/>
          <w:szCs w:val="23"/>
        </w:rPr>
      </w:pPr>
      <w:r>
        <w:rPr>
          <w:sz w:val="23"/>
          <w:szCs w:val="23"/>
        </w:rPr>
        <w:t xml:space="preserve"> </w:t>
      </w:r>
    </w:p>
    <w:p w:rsidR="00A67E9E" w:rsidRDefault="00A67E9E">
      <w:pPr>
        <w:pStyle w:val="Default"/>
        <w:pageBreakBefore/>
        <w:rPr>
          <w:sz w:val="23"/>
          <w:szCs w:val="23"/>
        </w:rPr>
      </w:pPr>
      <w:r>
        <w:rPr>
          <w:sz w:val="23"/>
          <w:szCs w:val="23"/>
        </w:rPr>
        <w:lastRenderedPageBreak/>
        <w:t xml:space="preserve">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b/>
          <w:bCs/>
          <w:sz w:val="23"/>
          <w:szCs w:val="23"/>
        </w:rPr>
        <w:t xml:space="preserve">Old Business: </w:t>
      </w:r>
    </w:p>
    <w:p w:rsidR="00A67E9E" w:rsidRDefault="00A67E9E">
      <w:pPr>
        <w:pStyle w:val="Default"/>
        <w:rPr>
          <w:sz w:val="23"/>
          <w:szCs w:val="23"/>
        </w:rPr>
      </w:pPr>
      <w:r>
        <w:rPr>
          <w:sz w:val="23"/>
          <w:szCs w:val="23"/>
        </w:rPr>
        <w:t xml:space="preserve"> </w:t>
      </w:r>
    </w:p>
    <w:p w:rsidR="00A67E9E" w:rsidRDefault="00A67E9E">
      <w:pPr>
        <w:pStyle w:val="Default"/>
        <w:numPr>
          <w:ilvl w:val="0"/>
          <w:numId w:val="4"/>
        </w:numPr>
        <w:rPr>
          <w:sz w:val="23"/>
          <w:szCs w:val="23"/>
        </w:rPr>
      </w:pPr>
      <w:r>
        <w:rPr>
          <w:sz w:val="23"/>
          <w:szCs w:val="23"/>
        </w:rPr>
        <w:t>•</w:t>
      </w:r>
      <w:r>
        <w:rPr>
          <w:rFonts w:ascii="Arial" w:hAnsi="Arial" w:cs="Arial"/>
          <w:sz w:val="23"/>
          <w:szCs w:val="23"/>
        </w:rPr>
        <w:t xml:space="preserve"> </w:t>
      </w:r>
      <w:r>
        <w:rPr>
          <w:b/>
          <w:bCs/>
          <w:sz w:val="23"/>
          <w:szCs w:val="23"/>
        </w:rPr>
        <w:t xml:space="preserve">Rules and Regulations- Parking </w:t>
      </w:r>
    </w:p>
    <w:p w:rsidR="00A67E9E" w:rsidRDefault="00A67E9E">
      <w:pPr>
        <w:pStyle w:val="Default"/>
        <w:rPr>
          <w:sz w:val="23"/>
          <w:szCs w:val="23"/>
        </w:rPr>
      </w:pP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The proposed rule was reviewed and discussed by the board members and the association’s attorney during the meeting which included various changes in verbiage and safety concerns for the placement of traffic control safety devices for contractor vehicles. The issues</w:t>
      </w:r>
      <w:r w:rsidR="002D64C3">
        <w:rPr>
          <w:sz w:val="23"/>
          <w:szCs w:val="23"/>
        </w:rPr>
        <w:t xml:space="preserve"> were</w:t>
      </w:r>
      <w:r>
        <w:rPr>
          <w:sz w:val="23"/>
          <w:szCs w:val="23"/>
        </w:rPr>
        <w:t xml:space="preserve"> discussed and Mr. Clinton made a motion to approve the proposed Parking rule/regulation. The motion was seconded</w:t>
      </w:r>
      <w:r w:rsidR="002D64C3">
        <w:rPr>
          <w:sz w:val="23"/>
          <w:szCs w:val="23"/>
        </w:rPr>
        <w:t xml:space="preserve"> by</w:t>
      </w:r>
      <w:r>
        <w:rPr>
          <w:sz w:val="23"/>
          <w:szCs w:val="23"/>
        </w:rPr>
        <w:t xml:space="preserve"> Mr</w:t>
      </w:r>
      <w:r w:rsidR="002D64C3">
        <w:rPr>
          <w:sz w:val="23"/>
          <w:szCs w:val="23"/>
        </w:rPr>
        <w:t xml:space="preserve">. </w:t>
      </w:r>
      <w:r>
        <w:rPr>
          <w:sz w:val="23"/>
          <w:szCs w:val="23"/>
        </w:rPr>
        <w:t>Stevens</w:t>
      </w:r>
      <w:r w:rsidR="002D64C3">
        <w:rPr>
          <w:sz w:val="23"/>
          <w:szCs w:val="23"/>
        </w:rPr>
        <w:t xml:space="preserve"> </w:t>
      </w:r>
      <w:r>
        <w:rPr>
          <w:sz w:val="23"/>
          <w:szCs w:val="23"/>
        </w:rPr>
        <w:t xml:space="preserve">and agreed with by Mr. </w:t>
      </w:r>
      <w:proofErr w:type="spellStart"/>
      <w:r>
        <w:rPr>
          <w:sz w:val="23"/>
          <w:szCs w:val="23"/>
        </w:rPr>
        <w:t>Zi</w:t>
      </w:r>
      <w:r w:rsidR="002D64C3">
        <w:rPr>
          <w:sz w:val="23"/>
          <w:szCs w:val="23"/>
        </w:rPr>
        <w:t>e</w:t>
      </w:r>
      <w:r>
        <w:rPr>
          <w:sz w:val="23"/>
          <w:szCs w:val="23"/>
        </w:rPr>
        <w:t>mba</w:t>
      </w:r>
      <w:proofErr w:type="spellEnd"/>
      <w:r>
        <w:rPr>
          <w:sz w:val="23"/>
          <w:szCs w:val="23"/>
        </w:rPr>
        <w:t xml:space="preserve">. Mr. Lucky opposed the motion. </w:t>
      </w:r>
      <w:r>
        <w:rPr>
          <w:b/>
          <w:bCs/>
          <w:sz w:val="23"/>
          <w:szCs w:val="23"/>
        </w:rPr>
        <w:t>Motion passed 3 to 1.</w:t>
      </w:r>
      <w:r>
        <w:rPr>
          <w:sz w:val="23"/>
          <w:szCs w:val="23"/>
        </w:rPr>
        <w:t xml:space="preserve">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b/>
          <w:bCs/>
          <w:sz w:val="23"/>
          <w:szCs w:val="23"/>
        </w:rPr>
        <w:t xml:space="preserve">New Business: </w:t>
      </w:r>
    </w:p>
    <w:p w:rsidR="00A67E9E" w:rsidRDefault="00A67E9E">
      <w:pPr>
        <w:pStyle w:val="Default"/>
        <w:rPr>
          <w:sz w:val="23"/>
          <w:szCs w:val="23"/>
        </w:rPr>
      </w:pPr>
      <w:r>
        <w:rPr>
          <w:sz w:val="23"/>
          <w:szCs w:val="23"/>
        </w:rPr>
        <w:t xml:space="preserve"> </w:t>
      </w:r>
    </w:p>
    <w:p w:rsidR="002D64C3" w:rsidRDefault="00A67E9E">
      <w:pPr>
        <w:pStyle w:val="Default"/>
        <w:numPr>
          <w:ilvl w:val="0"/>
          <w:numId w:val="5"/>
        </w:numPr>
        <w:spacing w:after="19"/>
        <w:rPr>
          <w:sz w:val="23"/>
          <w:szCs w:val="23"/>
        </w:rPr>
      </w:pPr>
      <w:r>
        <w:rPr>
          <w:sz w:val="23"/>
          <w:szCs w:val="23"/>
        </w:rPr>
        <w:t>• Yelp System for Emergency Vehicle Access 1.</w:t>
      </w:r>
      <w:r>
        <w:rPr>
          <w:rFonts w:ascii="Arial" w:hAnsi="Arial" w:cs="Arial"/>
          <w:sz w:val="23"/>
          <w:szCs w:val="23"/>
        </w:rPr>
        <w:t xml:space="preserve"> </w:t>
      </w:r>
      <w:r>
        <w:rPr>
          <w:sz w:val="23"/>
          <w:szCs w:val="23"/>
        </w:rPr>
        <w:t xml:space="preserve">The had contacted the fire Department and had the </w:t>
      </w:r>
    </w:p>
    <w:p w:rsidR="00A67E9E" w:rsidRDefault="002D64C3" w:rsidP="002D64C3">
      <w:pPr>
        <w:pStyle w:val="Default"/>
        <w:spacing w:after="19"/>
        <w:rPr>
          <w:sz w:val="23"/>
          <w:szCs w:val="23"/>
        </w:rPr>
      </w:pPr>
      <w:r>
        <w:rPr>
          <w:sz w:val="23"/>
          <w:szCs w:val="23"/>
        </w:rPr>
        <w:t xml:space="preserve">        </w:t>
      </w:r>
      <w:proofErr w:type="gramStart"/>
      <w:r w:rsidR="00A67E9E">
        <w:rPr>
          <w:sz w:val="23"/>
          <w:szCs w:val="23"/>
        </w:rPr>
        <w:t>appreciate</w:t>
      </w:r>
      <w:proofErr w:type="gramEnd"/>
      <w:r w:rsidR="00A67E9E">
        <w:rPr>
          <w:sz w:val="23"/>
          <w:szCs w:val="23"/>
        </w:rPr>
        <w:t xml:space="preserve"> system for the Fire Department to enter the community. </w:t>
      </w:r>
    </w:p>
    <w:p w:rsidR="002D64C3" w:rsidRDefault="00A67E9E">
      <w:pPr>
        <w:pStyle w:val="Default"/>
        <w:numPr>
          <w:ilvl w:val="0"/>
          <w:numId w:val="5"/>
        </w:numPr>
        <w:spacing w:after="19"/>
        <w:rPr>
          <w:sz w:val="23"/>
          <w:szCs w:val="23"/>
        </w:rPr>
      </w:pPr>
      <w:r>
        <w:rPr>
          <w:sz w:val="23"/>
          <w:szCs w:val="23"/>
        </w:rPr>
        <w:t>2.</w:t>
      </w:r>
      <w:r>
        <w:rPr>
          <w:rFonts w:ascii="Arial" w:hAnsi="Arial" w:cs="Arial"/>
          <w:sz w:val="23"/>
          <w:szCs w:val="23"/>
        </w:rPr>
        <w:t xml:space="preserve"> </w:t>
      </w:r>
      <w:r>
        <w:rPr>
          <w:sz w:val="23"/>
          <w:szCs w:val="23"/>
        </w:rPr>
        <w:t>Miami-Management had spoken to various Fire Department personnel regarding the issue and said the</w:t>
      </w:r>
      <w:r w:rsidR="002D64C3">
        <w:rPr>
          <w:sz w:val="23"/>
          <w:szCs w:val="23"/>
        </w:rPr>
        <w:t>y</w:t>
      </w:r>
      <w:r>
        <w:rPr>
          <w:sz w:val="23"/>
          <w:szCs w:val="23"/>
        </w:rPr>
        <w:t xml:space="preserve"> </w:t>
      </w:r>
    </w:p>
    <w:p w:rsidR="00A67E9E" w:rsidRDefault="002D64C3" w:rsidP="002D64C3">
      <w:pPr>
        <w:pStyle w:val="Default"/>
        <w:spacing w:after="19"/>
        <w:rPr>
          <w:sz w:val="23"/>
          <w:szCs w:val="23"/>
        </w:rPr>
      </w:pPr>
      <w:r>
        <w:rPr>
          <w:sz w:val="23"/>
          <w:szCs w:val="23"/>
        </w:rPr>
        <w:t xml:space="preserve">        </w:t>
      </w:r>
      <w:proofErr w:type="gramStart"/>
      <w:r w:rsidR="00A67E9E">
        <w:rPr>
          <w:sz w:val="23"/>
          <w:szCs w:val="23"/>
        </w:rPr>
        <w:t>have</w:t>
      </w:r>
      <w:proofErr w:type="gramEnd"/>
      <w:r w:rsidR="00A67E9E">
        <w:rPr>
          <w:sz w:val="23"/>
          <w:szCs w:val="23"/>
        </w:rPr>
        <w:t xml:space="preserve"> had issues with the “YELP” system in the past. </w:t>
      </w:r>
    </w:p>
    <w:p w:rsidR="002D64C3" w:rsidRDefault="00A67E9E">
      <w:pPr>
        <w:pStyle w:val="Default"/>
        <w:numPr>
          <w:ilvl w:val="0"/>
          <w:numId w:val="5"/>
        </w:numPr>
        <w:rPr>
          <w:sz w:val="23"/>
          <w:szCs w:val="23"/>
        </w:rPr>
      </w:pPr>
      <w:r>
        <w:rPr>
          <w:sz w:val="23"/>
          <w:szCs w:val="23"/>
        </w:rPr>
        <w:t>3.</w:t>
      </w:r>
      <w:r>
        <w:rPr>
          <w:rFonts w:ascii="Arial" w:hAnsi="Arial" w:cs="Arial"/>
          <w:sz w:val="23"/>
          <w:szCs w:val="23"/>
        </w:rPr>
        <w:t xml:space="preserve"> </w:t>
      </w:r>
      <w:r>
        <w:rPr>
          <w:sz w:val="23"/>
          <w:szCs w:val="23"/>
        </w:rPr>
        <w:t xml:space="preserve">Miami-Management also noted that the system had some security issues with unauthorized personnel </w:t>
      </w:r>
    </w:p>
    <w:p w:rsidR="00A67E9E" w:rsidRDefault="002D64C3" w:rsidP="002D64C3">
      <w:pPr>
        <w:pStyle w:val="Default"/>
        <w:rPr>
          <w:sz w:val="23"/>
          <w:szCs w:val="23"/>
        </w:rPr>
      </w:pPr>
      <w:r>
        <w:rPr>
          <w:sz w:val="23"/>
          <w:szCs w:val="23"/>
        </w:rPr>
        <w:t xml:space="preserve">        </w:t>
      </w:r>
      <w:proofErr w:type="gramStart"/>
      <w:r w:rsidR="00A67E9E">
        <w:rPr>
          <w:sz w:val="23"/>
          <w:szCs w:val="23"/>
        </w:rPr>
        <w:t>accessing</w:t>
      </w:r>
      <w:proofErr w:type="gramEnd"/>
      <w:r w:rsidR="00A67E9E">
        <w:rPr>
          <w:sz w:val="23"/>
          <w:szCs w:val="23"/>
        </w:rPr>
        <w:t xml:space="preserve"> the community. </w:t>
      </w:r>
    </w:p>
    <w:p w:rsidR="00A67E9E" w:rsidRDefault="00A67E9E" w:rsidP="002D64C3">
      <w:pPr>
        <w:pStyle w:val="Default"/>
        <w:rPr>
          <w:sz w:val="23"/>
          <w:szCs w:val="23"/>
        </w:rPr>
      </w:pPr>
    </w:p>
    <w:p w:rsidR="00A67E9E" w:rsidRDefault="00A67E9E">
      <w:pPr>
        <w:pStyle w:val="Default"/>
        <w:rPr>
          <w:sz w:val="23"/>
          <w:szCs w:val="23"/>
        </w:rPr>
      </w:pPr>
    </w:p>
    <w:p w:rsidR="00A67E9E" w:rsidRDefault="00A67E9E">
      <w:pPr>
        <w:pStyle w:val="Default"/>
        <w:rPr>
          <w:sz w:val="23"/>
          <w:szCs w:val="23"/>
        </w:rPr>
      </w:pPr>
      <w:r>
        <w:rPr>
          <w:sz w:val="23"/>
          <w:szCs w:val="23"/>
        </w:rPr>
        <w:t xml:space="preserve">Mr. Lucky had noted that there was an incident in the community where the responding Police officers were unable to access the community through the back gates, which had caused delay in the response time. The board had asked the Miami-Management to look into the issue and the reported the following.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Mr. Lucky asked if anyone had contacted the Police Department to ask what system they would need to access the community in an emergency. Miami Management noted that they did not contact the Police Department.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The Board discussed the issue further asked Miami-Management to do the following, </w:t>
      </w:r>
    </w:p>
    <w:p w:rsidR="00A67E9E" w:rsidRDefault="00A67E9E">
      <w:pPr>
        <w:pStyle w:val="Default"/>
        <w:spacing w:after="19"/>
        <w:rPr>
          <w:sz w:val="23"/>
          <w:szCs w:val="23"/>
        </w:rPr>
      </w:pPr>
      <w:r>
        <w:rPr>
          <w:sz w:val="23"/>
          <w:szCs w:val="23"/>
        </w:rPr>
        <w:t>(1)</w:t>
      </w:r>
      <w:r>
        <w:rPr>
          <w:rFonts w:ascii="Arial" w:hAnsi="Arial" w:cs="Arial"/>
          <w:sz w:val="23"/>
          <w:szCs w:val="23"/>
        </w:rPr>
        <w:t xml:space="preserve"> </w:t>
      </w:r>
      <w:r>
        <w:rPr>
          <w:sz w:val="23"/>
          <w:szCs w:val="23"/>
        </w:rPr>
        <w:t xml:space="preserve">Miami-Management will coordinate with the gate company to determine if a remote access switch can be placed in the Access Control person both at the main entrance. </w:t>
      </w:r>
    </w:p>
    <w:p w:rsidR="00A67E9E" w:rsidRDefault="00A67E9E">
      <w:pPr>
        <w:pStyle w:val="Default"/>
        <w:spacing w:after="19"/>
        <w:rPr>
          <w:sz w:val="23"/>
          <w:szCs w:val="23"/>
        </w:rPr>
      </w:pPr>
      <w:r>
        <w:rPr>
          <w:sz w:val="23"/>
          <w:szCs w:val="23"/>
        </w:rPr>
        <w:t>(2)</w:t>
      </w:r>
      <w:r>
        <w:rPr>
          <w:rFonts w:ascii="Arial" w:hAnsi="Arial" w:cs="Arial"/>
          <w:sz w:val="23"/>
          <w:szCs w:val="23"/>
        </w:rPr>
        <w:t xml:space="preserve"> </w:t>
      </w:r>
      <w:r>
        <w:rPr>
          <w:sz w:val="23"/>
          <w:szCs w:val="23"/>
        </w:rPr>
        <w:t xml:space="preserve">Miami-Management will contact the Miami-Dade Police Department to determine what would be the preferred method for the Police vehicles to enter the community in an emergency. </w:t>
      </w:r>
    </w:p>
    <w:p w:rsidR="00A67E9E" w:rsidRDefault="00A67E9E">
      <w:pPr>
        <w:pStyle w:val="Default"/>
        <w:rPr>
          <w:sz w:val="23"/>
          <w:szCs w:val="23"/>
        </w:rPr>
      </w:pPr>
      <w:r>
        <w:rPr>
          <w:sz w:val="23"/>
          <w:szCs w:val="23"/>
        </w:rPr>
        <w:t>(3)</w:t>
      </w:r>
      <w:r>
        <w:rPr>
          <w:rFonts w:ascii="Arial" w:hAnsi="Arial" w:cs="Arial"/>
          <w:sz w:val="23"/>
          <w:szCs w:val="23"/>
        </w:rPr>
        <w:t xml:space="preserve"> </w:t>
      </w:r>
      <w:r>
        <w:rPr>
          <w:sz w:val="23"/>
          <w:szCs w:val="23"/>
        </w:rPr>
        <w:t xml:space="preserve">Capt. Miguel Bustamante (Homeowner) will also coordinate with the Fire Department to determine the best way for the Miami-Dade Police Department to access community in an emergency.  </w:t>
      </w:r>
    </w:p>
    <w:p w:rsidR="00A67E9E" w:rsidRDefault="00A67E9E">
      <w:pPr>
        <w:pStyle w:val="Default"/>
        <w:rPr>
          <w:sz w:val="23"/>
          <w:szCs w:val="23"/>
        </w:rPr>
      </w:pP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b/>
          <w:bCs/>
          <w:sz w:val="23"/>
          <w:szCs w:val="23"/>
        </w:rPr>
        <w:t xml:space="preserve"> </w:t>
      </w:r>
    </w:p>
    <w:p w:rsidR="00A67E9E" w:rsidRDefault="00A67E9E">
      <w:pPr>
        <w:pStyle w:val="Default"/>
        <w:rPr>
          <w:sz w:val="23"/>
          <w:szCs w:val="23"/>
        </w:rPr>
      </w:pPr>
      <w:r>
        <w:rPr>
          <w:b/>
          <w:bCs/>
          <w:sz w:val="23"/>
          <w:szCs w:val="23"/>
        </w:rPr>
        <w:t xml:space="preserve"> </w:t>
      </w:r>
    </w:p>
    <w:p w:rsidR="00A67E9E" w:rsidRDefault="00A67E9E">
      <w:pPr>
        <w:pStyle w:val="Default"/>
        <w:rPr>
          <w:sz w:val="23"/>
          <w:szCs w:val="23"/>
        </w:rPr>
      </w:pPr>
      <w:r>
        <w:rPr>
          <w:b/>
          <w:bCs/>
          <w:sz w:val="23"/>
          <w:szCs w:val="23"/>
        </w:rPr>
        <w:t xml:space="preserve"> </w:t>
      </w:r>
    </w:p>
    <w:p w:rsidR="00A67E9E" w:rsidRDefault="00A67E9E">
      <w:pPr>
        <w:pStyle w:val="Default"/>
        <w:pageBreakBefore/>
        <w:rPr>
          <w:sz w:val="23"/>
          <w:szCs w:val="23"/>
        </w:rPr>
      </w:pPr>
      <w:r>
        <w:rPr>
          <w:b/>
          <w:bCs/>
          <w:sz w:val="23"/>
          <w:szCs w:val="23"/>
        </w:rPr>
        <w:lastRenderedPageBreak/>
        <w:t xml:space="preserve"> </w:t>
      </w:r>
    </w:p>
    <w:p w:rsidR="00A67E9E" w:rsidRDefault="00A67E9E">
      <w:pPr>
        <w:pStyle w:val="Default"/>
        <w:rPr>
          <w:sz w:val="23"/>
          <w:szCs w:val="23"/>
        </w:rPr>
      </w:pPr>
      <w:r>
        <w:rPr>
          <w:b/>
          <w:bCs/>
          <w:sz w:val="23"/>
          <w:szCs w:val="23"/>
        </w:rPr>
        <w:t xml:space="preserve"> </w:t>
      </w:r>
    </w:p>
    <w:p w:rsidR="00A67E9E" w:rsidRDefault="00A67E9E">
      <w:pPr>
        <w:pStyle w:val="Default"/>
        <w:rPr>
          <w:sz w:val="23"/>
          <w:szCs w:val="23"/>
        </w:rPr>
      </w:pPr>
      <w:r>
        <w:rPr>
          <w:b/>
          <w:bCs/>
          <w:sz w:val="23"/>
          <w:szCs w:val="23"/>
        </w:rPr>
        <w:t xml:space="preserve">Community Input: </w:t>
      </w:r>
    </w:p>
    <w:p w:rsidR="00A67E9E" w:rsidRDefault="00A67E9E">
      <w:pPr>
        <w:pStyle w:val="Default"/>
        <w:rPr>
          <w:sz w:val="23"/>
          <w:szCs w:val="23"/>
        </w:rPr>
      </w:pPr>
      <w:r>
        <w:rPr>
          <w:b/>
          <w:bCs/>
          <w:sz w:val="23"/>
          <w:szCs w:val="23"/>
        </w:rPr>
        <w:t xml:space="preserve"> </w:t>
      </w:r>
    </w:p>
    <w:p w:rsidR="00A67E9E" w:rsidRDefault="00A67E9E">
      <w:pPr>
        <w:pStyle w:val="Default"/>
        <w:numPr>
          <w:ilvl w:val="0"/>
          <w:numId w:val="7"/>
        </w:numPr>
        <w:rPr>
          <w:sz w:val="23"/>
          <w:szCs w:val="23"/>
        </w:rPr>
      </w:pPr>
      <w:r>
        <w:rPr>
          <w:sz w:val="23"/>
          <w:szCs w:val="23"/>
        </w:rPr>
        <w:t>•</w:t>
      </w:r>
      <w:r>
        <w:rPr>
          <w:rFonts w:ascii="Arial" w:hAnsi="Arial" w:cs="Arial"/>
          <w:sz w:val="23"/>
          <w:szCs w:val="23"/>
        </w:rPr>
        <w:t xml:space="preserve"> </w:t>
      </w:r>
      <w:r>
        <w:rPr>
          <w:sz w:val="23"/>
          <w:szCs w:val="23"/>
        </w:rPr>
        <w:t xml:space="preserve">No Community Input </w:t>
      </w:r>
    </w:p>
    <w:p w:rsidR="00A67E9E" w:rsidRDefault="00A67E9E">
      <w:pPr>
        <w:pStyle w:val="Default"/>
        <w:rPr>
          <w:sz w:val="23"/>
          <w:szCs w:val="23"/>
        </w:rPr>
      </w:pPr>
    </w:p>
    <w:p w:rsidR="00A67E9E" w:rsidRDefault="00A67E9E">
      <w:pPr>
        <w:pStyle w:val="Default"/>
        <w:rPr>
          <w:sz w:val="23"/>
          <w:szCs w:val="23"/>
        </w:rPr>
      </w:pPr>
      <w:r>
        <w:rPr>
          <w:b/>
          <w:bCs/>
          <w:sz w:val="23"/>
          <w:szCs w:val="23"/>
        </w:rPr>
        <w:t xml:space="preserve"> </w:t>
      </w:r>
    </w:p>
    <w:p w:rsidR="00A67E9E" w:rsidRDefault="00A67E9E">
      <w:pPr>
        <w:pStyle w:val="Default"/>
        <w:rPr>
          <w:sz w:val="23"/>
          <w:szCs w:val="23"/>
        </w:rPr>
      </w:pPr>
      <w:r>
        <w:rPr>
          <w:b/>
          <w:bCs/>
          <w:sz w:val="23"/>
          <w:szCs w:val="23"/>
        </w:rPr>
        <w:t xml:space="preserve">Adjournment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There being no further business to discuss Mr. Stevens made a motion to adjourn. The Motion seconded by Mr. Lucky – All in favor – </w:t>
      </w:r>
      <w:r>
        <w:rPr>
          <w:b/>
          <w:bCs/>
          <w:sz w:val="23"/>
          <w:szCs w:val="23"/>
        </w:rPr>
        <w:t xml:space="preserve">Motion Passed.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sz w:val="23"/>
          <w:szCs w:val="23"/>
        </w:rPr>
        <w:t xml:space="preserve"> </w:t>
      </w:r>
    </w:p>
    <w:p w:rsidR="00A67E9E" w:rsidRDefault="00A67E9E">
      <w:pPr>
        <w:pStyle w:val="Default"/>
        <w:rPr>
          <w:sz w:val="23"/>
          <w:szCs w:val="23"/>
        </w:rPr>
      </w:pPr>
      <w:r>
        <w:rPr>
          <w:b/>
          <w:bCs/>
          <w:sz w:val="23"/>
          <w:szCs w:val="23"/>
        </w:rPr>
        <w:t>The Meeting was adjourned at 7:58 p.m.</w:t>
      </w:r>
      <w:r>
        <w:rPr>
          <w:sz w:val="23"/>
          <w:szCs w:val="23"/>
        </w:rPr>
        <w:t xml:space="preserve"> </w:t>
      </w:r>
    </w:p>
    <w:p w:rsidR="00A67E9E" w:rsidRDefault="00A67E9E">
      <w:pPr>
        <w:pStyle w:val="Default"/>
      </w:pPr>
      <w:r>
        <w:rPr>
          <w:sz w:val="23"/>
          <w:szCs w:val="23"/>
        </w:rPr>
        <w:t xml:space="preserve"> </w:t>
      </w:r>
    </w:p>
    <w:sectPr w:rsidR="00A67E9E">
      <w:pgSz w:w="12240" w:h="16340"/>
      <w:pgMar w:top="896" w:right="564" w:bottom="659" w:left="9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F71233"/>
    <w:multiLevelType w:val="hybridMultilevel"/>
    <w:tmpl w:val="D7F9840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16DFF6E"/>
    <w:multiLevelType w:val="hybridMultilevel"/>
    <w:tmpl w:val="8FA42B6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DBA35BF"/>
    <w:multiLevelType w:val="hybridMultilevel"/>
    <w:tmpl w:val="91A97DC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464B54"/>
    <w:multiLevelType w:val="hybridMultilevel"/>
    <w:tmpl w:val="D833322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83D3E23"/>
    <w:multiLevelType w:val="hybridMultilevel"/>
    <w:tmpl w:val="60B0E17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D0F4DD9"/>
    <w:multiLevelType w:val="hybridMultilevel"/>
    <w:tmpl w:val="D7DA79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4E580E97"/>
    <w:multiLevelType w:val="hybridMultilevel"/>
    <w:tmpl w:val="4578D8E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6B16DB75"/>
    <w:multiLevelType w:val="hybridMultilevel"/>
    <w:tmpl w:val="D7479AB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7"/>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E39"/>
    <w:rsid w:val="002D64C3"/>
    <w:rsid w:val="00686E39"/>
    <w:rsid w:val="00822314"/>
    <w:rsid w:val="00934A67"/>
    <w:rsid w:val="00A67E9E"/>
    <w:rsid w:val="00C4390D"/>
    <w:rsid w:val="00C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C44E50-3F58-45AC-9759-414FD460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724</Words>
  <Characters>3987</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subject/>
  <dc:creator>MMI</dc:creator>
  <cp:keywords/>
  <dc:description/>
  <cp:lastModifiedBy>Rafael Cardero</cp:lastModifiedBy>
  <cp:revision>3</cp:revision>
  <cp:lastPrinted>2020-10-20T15:39:00Z</cp:lastPrinted>
  <dcterms:created xsi:type="dcterms:W3CDTF">2020-10-20T23:35:00Z</dcterms:created>
  <dcterms:modified xsi:type="dcterms:W3CDTF">2020-10-20T23:42:00Z</dcterms:modified>
</cp:coreProperties>
</file>